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3EBEF" w14:textId="442CA216" w:rsidR="004E16B9" w:rsidRPr="00F35CE6" w:rsidRDefault="008A4A50" w:rsidP="009574C3">
      <w:pPr>
        <w:jc w:val="center"/>
        <w:rPr>
          <w:rFonts w:ascii="Times New Roman" w:hAnsi="Times New Roman" w:cs="Times New Roman"/>
          <w:b/>
        </w:rPr>
      </w:pPr>
      <w:r w:rsidRPr="00F35CE6">
        <w:rPr>
          <w:rFonts w:ascii="Times New Roman" w:hAnsi="Times New Roman" w:cs="Times New Roman"/>
          <w:b/>
        </w:rPr>
        <w:t>MLD 224 – BEHAVIORAL SCIENCE OF NEGOTIATIONS</w:t>
      </w:r>
    </w:p>
    <w:p w14:paraId="2E4FDE80" w14:textId="4917A2F3" w:rsidR="009574C3" w:rsidRPr="00F35CE6" w:rsidRDefault="009574C3" w:rsidP="005D5EDD">
      <w:pPr>
        <w:spacing w:after="0" w:line="270" w:lineRule="atLeast"/>
        <w:jc w:val="center"/>
        <w:rPr>
          <w:rFonts w:ascii="Times New Roman" w:hAnsi="Times New Roman" w:cs="Times New Roman"/>
          <w:b/>
          <w:bCs/>
          <w:color w:val="000000" w:themeColor="text1"/>
          <w:u w:val="single"/>
        </w:rPr>
      </w:pPr>
      <w:r w:rsidRPr="00F35CE6">
        <w:rPr>
          <w:rFonts w:ascii="Times New Roman" w:hAnsi="Times New Roman" w:cs="Times New Roman"/>
          <w:b/>
          <w:bCs/>
          <w:color w:val="000000" w:themeColor="text1"/>
          <w:u w:val="single"/>
        </w:rPr>
        <w:t>LECTURES</w:t>
      </w:r>
    </w:p>
    <w:p w14:paraId="718EE2B3" w14:textId="5BBE6800" w:rsidR="004E16B9" w:rsidRPr="00F35CE6" w:rsidRDefault="00AF75CD" w:rsidP="005D5EDD">
      <w:pPr>
        <w:spacing w:after="0" w:line="270" w:lineRule="atLeast"/>
        <w:jc w:val="center"/>
        <w:rPr>
          <w:rFonts w:ascii="Times New Roman" w:hAnsi="Times New Roman" w:cs="Times New Roman"/>
          <w:bCs/>
          <w:color w:val="000000" w:themeColor="text1"/>
        </w:rPr>
      </w:pPr>
      <w:r w:rsidRPr="00F35CE6">
        <w:rPr>
          <w:rFonts w:ascii="Times New Roman" w:hAnsi="Times New Roman" w:cs="Times New Roman"/>
          <w:bCs/>
          <w:color w:val="000000" w:themeColor="text1"/>
        </w:rPr>
        <w:t xml:space="preserve">Section A: </w:t>
      </w:r>
      <w:r w:rsidR="003F5B5D" w:rsidRPr="00F35CE6">
        <w:rPr>
          <w:rFonts w:ascii="Times New Roman" w:hAnsi="Times New Roman" w:cs="Times New Roman"/>
          <w:bCs/>
          <w:color w:val="000000" w:themeColor="text1"/>
        </w:rPr>
        <w:t>11:45 AM -1:00 PM Mon/Wed (</w:t>
      </w:r>
      <w:proofErr w:type="spellStart"/>
      <w:r w:rsidR="003F5B5D" w:rsidRPr="00F35CE6">
        <w:rPr>
          <w:rFonts w:ascii="Times New Roman" w:hAnsi="Times New Roman" w:cs="Times New Roman"/>
          <w:bCs/>
          <w:color w:val="000000" w:themeColor="text1"/>
        </w:rPr>
        <w:t>Wexner</w:t>
      </w:r>
      <w:proofErr w:type="spellEnd"/>
      <w:r w:rsidR="003F5B5D" w:rsidRPr="00F35CE6">
        <w:rPr>
          <w:rFonts w:ascii="Times New Roman" w:hAnsi="Times New Roman" w:cs="Times New Roman"/>
          <w:bCs/>
          <w:color w:val="000000" w:themeColor="text1"/>
        </w:rPr>
        <w:t xml:space="preserve"> 332)</w:t>
      </w:r>
    </w:p>
    <w:p w14:paraId="03127845" w14:textId="18CC27C3" w:rsidR="004E16B9" w:rsidRPr="00F35CE6" w:rsidRDefault="00C22227" w:rsidP="005D5EDD">
      <w:pPr>
        <w:spacing w:after="0" w:line="270" w:lineRule="atLeast"/>
        <w:jc w:val="center"/>
        <w:rPr>
          <w:rFonts w:ascii="Times New Roman" w:hAnsi="Times New Roman" w:cs="Times New Roman"/>
          <w:bCs/>
          <w:color w:val="000000" w:themeColor="text1"/>
        </w:rPr>
      </w:pPr>
      <w:r w:rsidRPr="00F35CE6">
        <w:rPr>
          <w:rFonts w:ascii="Times New Roman" w:hAnsi="Times New Roman" w:cs="Times New Roman"/>
          <w:bCs/>
          <w:color w:val="000000" w:themeColor="text1"/>
        </w:rPr>
        <w:t xml:space="preserve">Section B: </w:t>
      </w:r>
      <w:r w:rsidR="003F5B5D" w:rsidRPr="00F35CE6">
        <w:rPr>
          <w:rFonts w:ascii="Times New Roman" w:hAnsi="Times New Roman" w:cs="Times New Roman"/>
          <w:bCs/>
          <w:color w:val="000000" w:themeColor="text1"/>
        </w:rPr>
        <w:t>1:15 PM</w:t>
      </w:r>
      <w:r w:rsidR="009574C3" w:rsidRPr="00F35CE6">
        <w:rPr>
          <w:rFonts w:ascii="Times New Roman" w:hAnsi="Times New Roman" w:cs="Times New Roman"/>
          <w:bCs/>
          <w:color w:val="000000" w:themeColor="text1"/>
        </w:rPr>
        <w:t xml:space="preserve"> – </w:t>
      </w:r>
      <w:r w:rsidR="003F5B5D" w:rsidRPr="00F35CE6">
        <w:rPr>
          <w:rFonts w:ascii="Times New Roman" w:hAnsi="Times New Roman" w:cs="Times New Roman"/>
          <w:bCs/>
          <w:color w:val="000000" w:themeColor="text1"/>
        </w:rPr>
        <w:t>2:30</w:t>
      </w:r>
      <w:r w:rsidR="004E16B9" w:rsidRPr="00F35CE6">
        <w:rPr>
          <w:rFonts w:ascii="Times New Roman" w:hAnsi="Times New Roman" w:cs="Times New Roman"/>
          <w:bCs/>
          <w:color w:val="000000" w:themeColor="text1"/>
        </w:rPr>
        <w:t xml:space="preserve"> PM Mon/Wed</w:t>
      </w:r>
      <w:r w:rsidR="003F5B5D" w:rsidRPr="00F35CE6">
        <w:rPr>
          <w:rFonts w:ascii="Times New Roman" w:hAnsi="Times New Roman" w:cs="Times New Roman"/>
          <w:bCs/>
          <w:color w:val="000000" w:themeColor="text1"/>
        </w:rPr>
        <w:t xml:space="preserve"> (</w:t>
      </w:r>
      <w:proofErr w:type="spellStart"/>
      <w:r w:rsidR="003F5B5D" w:rsidRPr="00F35CE6">
        <w:rPr>
          <w:rFonts w:ascii="Times New Roman" w:hAnsi="Times New Roman" w:cs="Times New Roman"/>
          <w:bCs/>
          <w:color w:val="000000" w:themeColor="text1"/>
        </w:rPr>
        <w:t>Wexner</w:t>
      </w:r>
      <w:proofErr w:type="spellEnd"/>
      <w:r w:rsidR="003F5B5D" w:rsidRPr="00F35CE6">
        <w:rPr>
          <w:rFonts w:ascii="Times New Roman" w:hAnsi="Times New Roman" w:cs="Times New Roman"/>
          <w:bCs/>
          <w:color w:val="000000" w:themeColor="text1"/>
        </w:rPr>
        <w:t xml:space="preserve"> 332)</w:t>
      </w:r>
    </w:p>
    <w:p w14:paraId="145601C8" w14:textId="77777777" w:rsidR="008770A4" w:rsidRPr="00F35CE6" w:rsidRDefault="008770A4" w:rsidP="005D5EDD">
      <w:pPr>
        <w:spacing w:after="0" w:line="270" w:lineRule="atLeast"/>
        <w:jc w:val="center"/>
        <w:rPr>
          <w:rFonts w:ascii="Times New Roman" w:hAnsi="Times New Roman" w:cs="Times New Roman"/>
          <w:b/>
          <w:bCs/>
          <w:color w:val="FF0000"/>
        </w:rPr>
      </w:pPr>
    </w:p>
    <w:p w14:paraId="5DC3FA37" w14:textId="7F5300BA" w:rsidR="006A297B" w:rsidRPr="00F35CE6" w:rsidRDefault="006A297B" w:rsidP="00555BCB">
      <w:pPr>
        <w:pBdr>
          <w:bottom w:val="single" w:sz="12" w:space="1" w:color="auto"/>
        </w:pBdr>
        <w:spacing w:after="0" w:line="240" w:lineRule="auto"/>
        <w:jc w:val="center"/>
        <w:rPr>
          <w:rFonts w:ascii="Times New Roman" w:hAnsi="Times New Roman" w:cs="Times New Roman"/>
          <w:b/>
          <w:color w:val="FF0000"/>
        </w:rPr>
      </w:pPr>
      <w:r w:rsidRPr="00F35CE6">
        <w:rPr>
          <w:rFonts w:ascii="Times New Roman" w:hAnsi="Times New Roman" w:cs="Times New Roman"/>
          <w:b/>
          <w:bCs/>
          <w:u w:val="single"/>
        </w:rPr>
        <w:t>SIMULATIONS</w:t>
      </w:r>
      <w:r w:rsidR="00264301" w:rsidRPr="00F35CE6">
        <w:rPr>
          <w:rFonts w:ascii="Times New Roman" w:hAnsi="Times New Roman" w:cs="Times New Roman"/>
          <w:b/>
          <w:bCs/>
        </w:rPr>
        <w:t xml:space="preserve"> </w:t>
      </w:r>
    </w:p>
    <w:p w14:paraId="5A65CB8D" w14:textId="18D38F91" w:rsidR="00A200E3" w:rsidRPr="00F35CE6" w:rsidRDefault="00AF5F8F" w:rsidP="006A297B">
      <w:pPr>
        <w:pBdr>
          <w:bottom w:val="single" w:sz="12" w:space="1" w:color="auto"/>
        </w:pBdr>
        <w:spacing w:after="0" w:line="240" w:lineRule="auto"/>
        <w:jc w:val="center"/>
        <w:rPr>
          <w:rFonts w:ascii="Times New Roman" w:hAnsi="Times New Roman" w:cs="Times New Roman"/>
          <w:bCs/>
          <w:color w:val="000000" w:themeColor="text1"/>
        </w:rPr>
      </w:pPr>
      <w:r w:rsidRPr="00F35CE6">
        <w:rPr>
          <w:rFonts w:ascii="Times New Roman" w:hAnsi="Times New Roman" w:cs="Times New Roman"/>
          <w:b/>
          <w:bCs/>
          <w:color w:val="000000" w:themeColor="text1"/>
        </w:rPr>
        <w:t xml:space="preserve"> </w:t>
      </w:r>
      <w:r w:rsidRPr="00F35CE6">
        <w:rPr>
          <w:rFonts w:ascii="Times New Roman" w:hAnsi="Times New Roman" w:cs="Times New Roman"/>
          <w:bCs/>
          <w:color w:val="000000" w:themeColor="text1"/>
        </w:rPr>
        <w:t>Section A: 4:15 PM – 6:00 PM Tue</w:t>
      </w:r>
      <w:r w:rsidR="003F5B5D" w:rsidRPr="00F35CE6">
        <w:rPr>
          <w:rFonts w:ascii="Times New Roman" w:hAnsi="Times New Roman" w:cs="Times New Roman"/>
          <w:bCs/>
          <w:color w:val="000000" w:themeColor="text1"/>
        </w:rPr>
        <w:t xml:space="preserve"> (</w:t>
      </w:r>
      <w:proofErr w:type="spellStart"/>
      <w:r w:rsidR="003F5B5D" w:rsidRPr="00F35CE6">
        <w:rPr>
          <w:rFonts w:ascii="Times New Roman" w:hAnsi="Times New Roman" w:cs="Times New Roman"/>
          <w:bCs/>
          <w:color w:val="000000" w:themeColor="text1"/>
        </w:rPr>
        <w:t>Wexner</w:t>
      </w:r>
      <w:proofErr w:type="spellEnd"/>
      <w:r w:rsidR="003F5B5D" w:rsidRPr="00F35CE6">
        <w:rPr>
          <w:rFonts w:ascii="Times New Roman" w:hAnsi="Times New Roman" w:cs="Times New Roman"/>
          <w:bCs/>
          <w:color w:val="000000" w:themeColor="text1"/>
        </w:rPr>
        <w:t xml:space="preserve"> 330)</w:t>
      </w:r>
    </w:p>
    <w:p w14:paraId="07377277" w14:textId="2E5716B0" w:rsidR="00EC332C" w:rsidRPr="00F35CE6" w:rsidRDefault="00EC332C" w:rsidP="006A297B">
      <w:pPr>
        <w:pBdr>
          <w:bottom w:val="single" w:sz="12" w:space="1" w:color="auto"/>
        </w:pBdr>
        <w:spacing w:after="0" w:line="240" w:lineRule="auto"/>
        <w:jc w:val="center"/>
        <w:rPr>
          <w:rFonts w:ascii="Times New Roman" w:hAnsi="Times New Roman" w:cs="Times New Roman"/>
          <w:bCs/>
          <w:color w:val="000000" w:themeColor="text1"/>
        </w:rPr>
      </w:pPr>
      <w:r w:rsidRPr="00F35CE6">
        <w:rPr>
          <w:rFonts w:ascii="Times New Roman" w:hAnsi="Times New Roman" w:cs="Times New Roman"/>
          <w:bCs/>
          <w:color w:val="000000" w:themeColor="text1"/>
        </w:rPr>
        <w:t>Section B: 4:15 PM – 6:00 PM Tues (</w:t>
      </w:r>
      <w:proofErr w:type="spellStart"/>
      <w:r w:rsidR="002A0CFB" w:rsidRPr="00F35CE6">
        <w:rPr>
          <w:rFonts w:ascii="Times New Roman" w:hAnsi="Times New Roman" w:cs="Times New Roman"/>
          <w:bCs/>
        </w:rPr>
        <w:t>Wexner</w:t>
      </w:r>
      <w:proofErr w:type="spellEnd"/>
      <w:r w:rsidR="002A0CFB" w:rsidRPr="00F35CE6">
        <w:rPr>
          <w:rFonts w:ascii="Times New Roman" w:hAnsi="Times New Roman" w:cs="Times New Roman"/>
          <w:bCs/>
        </w:rPr>
        <w:t xml:space="preserve"> 332</w:t>
      </w:r>
      <w:r w:rsidRPr="00F35CE6">
        <w:rPr>
          <w:rFonts w:ascii="Times New Roman" w:hAnsi="Times New Roman" w:cs="Times New Roman"/>
          <w:bCs/>
          <w:color w:val="000000" w:themeColor="text1"/>
        </w:rPr>
        <w:t>)</w:t>
      </w:r>
    </w:p>
    <w:p w14:paraId="6BF07AD6" w14:textId="17750776" w:rsidR="00AF5F8F" w:rsidRPr="00F35CE6" w:rsidRDefault="00AF5F8F" w:rsidP="006A297B">
      <w:pPr>
        <w:pBdr>
          <w:bottom w:val="single" w:sz="12" w:space="1" w:color="auto"/>
        </w:pBdr>
        <w:spacing w:after="0" w:line="240" w:lineRule="auto"/>
        <w:jc w:val="center"/>
        <w:rPr>
          <w:rFonts w:ascii="Times New Roman" w:hAnsi="Times New Roman" w:cs="Times New Roman"/>
          <w:bCs/>
          <w:color w:val="000000" w:themeColor="text1"/>
        </w:rPr>
      </w:pPr>
    </w:p>
    <w:p w14:paraId="4B6FBA0A" w14:textId="77777777" w:rsidR="00555BCB" w:rsidRPr="00F35CE6" w:rsidRDefault="00555BCB" w:rsidP="006A297B">
      <w:pPr>
        <w:pBdr>
          <w:bottom w:val="single" w:sz="12" w:space="1" w:color="auto"/>
        </w:pBdr>
        <w:spacing w:after="0" w:line="240" w:lineRule="auto"/>
        <w:jc w:val="center"/>
        <w:rPr>
          <w:rFonts w:ascii="Times New Roman" w:hAnsi="Times New Roman" w:cs="Times New Roman"/>
          <w:bCs/>
          <w:color w:val="FF0000"/>
        </w:rPr>
      </w:pPr>
    </w:p>
    <w:p w14:paraId="30FB4A40" w14:textId="0FD73AEB" w:rsidR="008A6C24" w:rsidRPr="00F35CE6" w:rsidRDefault="004B6881" w:rsidP="008A6C24">
      <w:pPr>
        <w:pBdr>
          <w:bottom w:val="single" w:sz="12" w:space="1" w:color="auto"/>
        </w:pBdr>
        <w:spacing w:after="0" w:line="240" w:lineRule="auto"/>
        <w:jc w:val="center"/>
        <w:rPr>
          <w:rFonts w:ascii="Times New Roman" w:hAnsi="Times New Roman" w:cs="Times New Roman"/>
          <w:b/>
          <w:bCs/>
          <w:color w:val="000000" w:themeColor="text1"/>
        </w:rPr>
      </w:pPr>
      <w:r w:rsidRPr="00F35CE6">
        <w:rPr>
          <w:rFonts w:ascii="Times New Roman" w:hAnsi="Times New Roman" w:cs="Times New Roman"/>
          <w:b/>
          <w:bCs/>
          <w:color w:val="000000" w:themeColor="text1"/>
        </w:rPr>
        <w:t xml:space="preserve">ALL CLASS MEETINGS AND SIMULATIONS ARE MANDATORY </w:t>
      </w:r>
    </w:p>
    <w:p w14:paraId="6163E36A" w14:textId="77777777" w:rsidR="009574C3" w:rsidRPr="00F35CE6" w:rsidRDefault="009574C3" w:rsidP="009574C3">
      <w:pPr>
        <w:pBdr>
          <w:bottom w:val="single" w:sz="12" w:space="1" w:color="auto"/>
        </w:pBdr>
        <w:spacing w:after="0" w:line="240" w:lineRule="auto"/>
        <w:jc w:val="center"/>
        <w:rPr>
          <w:rFonts w:ascii="Times New Roman" w:hAnsi="Times New Roman" w:cs="Times New Roman"/>
          <w:bCs/>
          <w:color w:val="FF0000"/>
        </w:rPr>
      </w:pPr>
    </w:p>
    <w:p w14:paraId="1007A924" w14:textId="77777777" w:rsidR="004A1468" w:rsidRPr="00F35CE6" w:rsidRDefault="004A1468" w:rsidP="004A1468">
      <w:pPr>
        <w:spacing w:after="0" w:line="270" w:lineRule="atLeast"/>
        <w:rPr>
          <w:rFonts w:ascii="Times New Roman" w:hAnsi="Times New Roman" w:cs="Times New Roman"/>
          <w:b/>
          <w:bCs/>
          <w:color w:val="333333"/>
        </w:rPr>
      </w:pPr>
      <w:r w:rsidRPr="00F35CE6">
        <w:rPr>
          <w:rFonts w:ascii="Times New Roman" w:hAnsi="Times New Roman" w:cs="Times New Roman"/>
          <w:b/>
          <w:bCs/>
          <w:color w:val="333333"/>
        </w:rPr>
        <w:t>Professor: Julia Minson</w:t>
      </w:r>
    </w:p>
    <w:p w14:paraId="5E721CDE" w14:textId="65B5CC26" w:rsidR="004329C8" w:rsidRPr="00F35CE6" w:rsidRDefault="004A1468" w:rsidP="00430C07">
      <w:pPr>
        <w:spacing w:after="0" w:line="270" w:lineRule="atLeast"/>
        <w:jc w:val="both"/>
        <w:rPr>
          <w:rFonts w:ascii="Times New Roman" w:hAnsi="Times New Roman" w:cs="Times New Roman"/>
          <w:bCs/>
          <w:color w:val="000000" w:themeColor="text1"/>
        </w:rPr>
      </w:pPr>
      <w:r w:rsidRPr="00F35CE6">
        <w:rPr>
          <w:rFonts w:ascii="Times New Roman" w:hAnsi="Times New Roman" w:cs="Times New Roman"/>
          <w:bCs/>
          <w:color w:val="333333"/>
        </w:rPr>
        <w:t xml:space="preserve">Office: </w:t>
      </w:r>
      <w:proofErr w:type="spellStart"/>
      <w:r w:rsidR="003D312F" w:rsidRPr="00F35CE6">
        <w:rPr>
          <w:rFonts w:ascii="Times New Roman" w:hAnsi="Times New Roman" w:cs="Times New Roman"/>
          <w:bCs/>
          <w:color w:val="333333"/>
        </w:rPr>
        <w:t>Taubman</w:t>
      </w:r>
      <w:proofErr w:type="spellEnd"/>
      <w:r w:rsidR="003D312F" w:rsidRPr="00F35CE6">
        <w:rPr>
          <w:rFonts w:ascii="Times New Roman" w:hAnsi="Times New Roman" w:cs="Times New Roman"/>
          <w:bCs/>
          <w:color w:val="333333"/>
        </w:rPr>
        <w:t xml:space="preserve">, </w:t>
      </w:r>
      <w:r w:rsidR="008A1E09" w:rsidRPr="00F35CE6">
        <w:rPr>
          <w:rFonts w:ascii="Times New Roman" w:hAnsi="Times New Roman" w:cs="Times New Roman"/>
          <w:bCs/>
          <w:color w:val="333333"/>
        </w:rPr>
        <w:t>Rm. 362</w:t>
      </w:r>
      <w:r w:rsidRPr="00F35CE6">
        <w:rPr>
          <w:rFonts w:ascii="Times New Roman" w:hAnsi="Times New Roman" w:cs="Times New Roman"/>
          <w:bCs/>
          <w:color w:val="333333"/>
        </w:rPr>
        <w:t xml:space="preserve"> – Office hours</w:t>
      </w:r>
      <w:r w:rsidRPr="00F35CE6">
        <w:rPr>
          <w:rFonts w:ascii="Times New Roman" w:hAnsi="Times New Roman" w:cs="Times New Roman"/>
          <w:bCs/>
          <w:color w:val="000000" w:themeColor="text1"/>
        </w:rPr>
        <w:t xml:space="preserve">, </w:t>
      </w:r>
      <w:r w:rsidR="004B6881" w:rsidRPr="00F35CE6">
        <w:rPr>
          <w:rFonts w:ascii="Times New Roman" w:hAnsi="Times New Roman" w:cs="Times New Roman"/>
          <w:bCs/>
        </w:rPr>
        <w:t>Fridays 9:30-11:00</w:t>
      </w:r>
      <w:r w:rsidRPr="00F35CE6">
        <w:rPr>
          <w:rFonts w:ascii="Times New Roman" w:hAnsi="Times New Roman" w:cs="Times New Roman"/>
          <w:bCs/>
          <w:color w:val="000000" w:themeColor="text1"/>
        </w:rPr>
        <w:t xml:space="preserve"> or </w:t>
      </w:r>
      <w:r w:rsidR="003D312F" w:rsidRPr="00F35CE6">
        <w:rPr>
          <w:rFonts w:ascii="Times New Roman" w:hAnsi="Times New Roman" w:cs="Times New Roman"/>
          <w:bCs/>
          <w:color w:val="000000" w:themeColor="text1"/>
        </w:rPr>
        <w:t>“walk-in”</w:t>
      </w:r>
    </w:p>
    <w:p w14:paraId="7A8A3195" w14:textId="0A00717B" w:rsidR="004329C8" w:rsidRPr="00F35CE6" w:rsidRDefault="004329C8" w:rsidP="004A1468">
      <w:pPr>
        <w:spacing w:after="0" w:line="270" w:lineRule="atLeast"/>
        <w:rPr>
          <w:rFonts w:ascii="Times New Roman" w:hAnsi="Times New Roman" w:cs="Times New Roman"/>
          <w:bCs/>
        </w:rPr>
      </w:pPr>
      <w:r w:rsidRPr="00F35CE6">
        <w:rPr>
          <w:rFonts w:ascii="Times New Roman" w:hAnsi="Times New Roman" w:cs="Times New Roman"/>
          <w:bCs/>
        </w:rPr>
        <w:t xml:space="preserve">Faculty Assistant: </w:t>
      </w:r>
      <w:r w:rsidR="001E27DD" w:rsidRPr="00F35CE6">
        <w:rPr>
          <w:rFonts w:ascii="Times New Roman" w:hAnsi="Times New Roman" w:cs="Times New Roman"/>
          <w:bCs/>
        </w:rPr>
        <w:t>Catherine Kearns</w:t>
      </w:r>
      <w:r w:rsidRPr="00F35CE6">
        <w:rPr>
          <w:rFonts w:ascii="Times New Roman" w:hAnsi="Times New Roman" w:cs="Times New Roman"/>
          <w:bCs/>
        </w:rPr>
        <w:t xml:space="preserve"> </w:t>
      </w:r>
    </w:p>
    <w:p w14:paraId="1E592F23" w14:textId="77777777" w:rsidR="004329C8" w:rsidRPr="00F35CE6" w:rsidRDefault="004329C8" w:rsidP="004A1468">
      <w:pPr>
        <w:spacing w:after="0" w:line="270" w:lineRule="atLeast"/>
        <w:rPr>
          <w:rFonts w:ascii="Times New Roman" w:hAnsi="Times New Roman" w:cs="Times New Roman"/>
          <w:b/>
          <w:bCs/>
          <w:color w:val="333333"/>
        </w:rPr>
      </w:pPr>
    </w:p>
    <w:p w14:paraId="2C3E10AA" w14:textId="2058F6EB" w:rsidR="004329C8" w:rsidRPr="00F35CE6" w:rsidRDefault="008A1E09" w:rsidP="00CA0EF2">
      <w:pPr>
        <w:spacing w:after="0" w:line="270" w:lineRule="atLeast"/>
        <w:rPr>
          <w:rFonts w:ascii="Times New Roman" w:hAnsi="Times New Roman" w:cs="Times New Roman"/>
          <w:b/>
          <w:bCs/>
          <w:color w:val="333333"/>
        </w:rPr>
      </w:pPr>
      <w:r w:rsidRPr="00F35CE6">
        <w:rPr>
          <w:rFonts w:ascii="Times New Roman" w:hAnsi="Times New Roman" w:cs="Times New Roman"/>
          <w:b/>
          <w:bCs/>
          <w:color w:val="333333"/>
        </w:rPr>
        <w:t xml:space="preserve">To reach </w:t>
      </w:r>
      <w:r w:rsidR="004329C8" w:rsidRPr="00F35CE6">
        <w:rPr>
          <w:rFonts w:ascii="Times New Roman" w:hAnsi="Times New Roman" w:cs="Times New Roman"/>
          <w:b/>
          <w:bCs/>
          <w:color w:val="333333"/>
        </w:rPr>
        <w:t xml:space="preserve">any member of the teaching team, email: </w:t>
      </w:r>
      <w:hyperlink r:id="rId9" w:history="1">
        <w:r w:rsidR="008A6C24" w:rsidRPr="00F35CE6">
          <w:rPr>
            <w:rStyle w:val="Hyperlink"/>
            <w:rFonts w:ascii="Times New Roman" w:hAnsi="Times New Roman" w:cs="Times New Roman"/>
            <w:b/>
            <w:bCs/>
          </w:rPr>
          <w:t>minson.negotiations@gmail.com</w:t>
        </w:r>
      </w:hyperlink>
    </w:p>
    <w:p w14:paraId="0FE62769" w14:textId="77777777" w:rsidR="00D82E0E" w:rsidRPr="00F35CE6" w:rsidRDefault="00D82E0E" w:rsidP="00CA0EF2">
      <w:pPr>
        <w:spacing w:after="0" w:line="270" w:lineRule="atLeast"/>
        <w:rPr>
          <w:rFonts w:ascii="Times New Roman" w:hAnsi="Times New Roman" w:cs="Times New Roman"/>
          <w:b/>
          <w:bCs/>
          <w:color w:val="333333"/>
        </w:rPr>
      </w:pPr>
    </w:p>
    <w:p w14:paraId="2B92E226" w14:textId="0AC7C423" w:rsidR="008A6C24" w:rsidRPr="00F35CE6" w:rsidRDefault="008A6C24" w:rsidP="00CA0EF2">
      <w:pPr>
        <w:spacing w:after="0" w:line="270" w:lineRule="atLeast"/>
        <w:rPr>
          <w:rFonts w:ascii="Times New Roman" w:hAnsi="Times New Roman" w:cs="Times New Roman"/>
          <w:bCs/>
          <w:color w:val="333333"/>
        </w:rPr>
      </w:pPr>
      <w:r w:rsidRPr="00F35CE6">
        <w:rPr>
          <w:rFonts w:ascii="Times New Roman" w:hAnsi="Times New Roman" w:cs="Times New Roman"/>
          <w:b/>
          <w:bCs/>
          <w:color w:val="333333"/>
        </w:rPr>
        <w:t xml:space="preserve">Additional course information: </w:t>
      </w:r>
      <w:r w:rsidR="00EC332C" w:rsidRPr="00F35CE6">
        <w:rPr>
          <w:rFonts w:ascii="Times New Roman" w:hAnsi="Times New Roman" w:cs="Times New Roman"/>
          <w:bCs/>
          <w:color w:val="333333"/>
        </w:rPr>
        <w:t>juliaminson.com</w:t>
      </w:r>
    </w:p>
    <w:p w14:paraId="6557D4B7" w14:textId="77777777" w:rsidR="005560C7" w:rsidRPr="00F35CE6" w:rsidRDefault="005560C7" w:rsidP="004A1468">
      <w:pPr>
        <w:spacing w:after="0" w:line="270" w:lineRule="atLeast"/>
        <w:rPr>
          <w:rFonts w:ascii="Times New Roman" w:hAnsi="Times New Roman" w:cs="Times New Roman"/>
          <w:bCs/>
          <w:color w:val="333333"/>
        </w:rPr>
      </w:pPr>
      <w:r w:rsidRPr="00F35CE6">
        <w:rPr>
          <w:rFonts w:ascii="Times New Roman" w:hAnsi="Times New Roman" w:cs="Times New Roman"/>
          <w:b/>
          <w:bCs/>
          <w:color w:val="333333"/>
        </w:rPr>
        <w:t>______________________________________________________________________________</w:t>
      </w:r>
    </w:p>
    <w:p w14:paraId="75885A34" w14:textId="77777777" w:rsidR="004A1468" w:rsidRPr="00F35CE6" w:rsidRDefault="004A1468" w:rsidP="004A1468">
      <w:pPr>
        <w:spacing w:after="0" w:line="270" w:lineRule="atLeast"/>
        <w:rPr>
          <w:rFonts w:ascii="Times New Roman" w:hAnsi="Times New Roman" w:cs="Times New Roman"/>
          <w:b/>
          <w:bCs/>
          <w:color w:val="333333"/>
        </w:rPr>
      </w:pPr>
    </w:p>
    <w:p w14:paraId="0AF9620C" w14:textId="42F49B1C" w:rsidR="0064087B" w:rsidRPr="00F35CE6" w:rsidRDefault="0064087B" w:rsidP="00CF670E">
      <w:pPr>
        <w:spacing w:after="0" w:line="270" w:lineRule="atLeast"/>
        <w:rPr>
          <w:rFonts w:ascii="Times New Roman" w:hAnsi="Times New Roman" w:cs="Times New Roman"/>
        </w:rPr>
      </w:pPr>
      <w:r w:rsidRPr="00F35CE6">
        <w:rPr>
          <w:rFonts w:ascii="Times New Roman" w:hAnsi="Times New Roman" w:cs="Times New Roman"/>
        </w:rPr>
        <w:t>We negotiate every day. We negotiate with co-workers, bosses, subordinates, clients, salespeople, romantic partners, and many others. This course is designed to build your understanding, skill, and confidence so that you achieve better outcomes in all your negotiations—large and small. In this course</w:t>
      </w:r>
      <w:r w:rsidR="00CF670E" w:rsidRPr="00F35CE6">
        <w:rPr>
          <w:rFonts w:ascii="Times New Roman" w:hAnsi="Times New Roman" w:cs="Times New Roman"/>
        </w:rPr>
        <w:t>,</w:t>
      </w:r>
      <w:r w:rsidRPr="00F35CE6">
        <w:rPr>
          <w:rFonts w:ascii="Times New Roman" w:hAnsi="Times New Roman" w:cs="Times New Roman"/>
        </w:rPr>
        <w:t xml:space="preserve"> you will learn how to increase the quality of the agreements you negotiate so as to maximize potential value, and also how to claim as much of that value for yourself as you can. You will learn to see opportunities to negotiate where you had never seen them before. </w:t>
      </w:r>
    </w:p>
    <w:p w14:paraId="1C33223B" w14:textId="77777777" w:rsidR="0064087B" w:rsidRPr="00F35CE6" w:rsidRDefault="0064087B" w:rsidP="00430C07">
      <w:pPr>
        <w:spacing w:after="0" w:line="270" w:lineRule="atLeast"/>
        <w:jc w:val="both"/>
        <w:rPr>
          <w:rFonts w:ascii="Times New Roman" w:hAnsi="Times New Roman" w:cs="Times New Roman"/>
        </w:rPr>
      </w:pPr>
    </w:p>
    <w:p w14:paraId="70B4E9ED" w14:textId="77777777" w:rsidR="0064087B" w:rsidRPr="00F35CE6" w:rsidRDefault="0064087B" w:rsidP="00430C07">
      <w:pPr>
        <w:spacing w:after="0" w:line="270" w:lineRule="atLeast"/>
        <w:jc w:val="both"/>
        <w:rPr>
          <w:rFonts w:ascii="Times New Roman" w:hAnsi="Times New Roman" w:cs="Times New Roman"/>
        </w:rPr>
      </w:pPr>
      <w:r w:rsidRPr="00F35CE6">
        <w:rPr>
          <w:rFonts w:ascii="Times New Roman" w:hAnsi="Times New Roman" w:cs="Times New Roman"/>
        </w:rPr>
        <w:t>A basic premise of the course is that great negotiators are not born, but made through thoughtful, evidence-based skill building. Thus, the course is structured around three types of activities:</w:t>
      </w:r>
    </w:p>
    <w:p w14:paraId="39B2B99E" w14:textId="77777777" w:rsidR="006A297B" w:rsidRPr="00F35CE6" w:rsidRDefault="006A297B" w:rsidP="00430C07">
      <w:pPr>
        <w:spacing w:after="0" w:line="270" w:lineRule="atLeast"/>
        <w:jc w:val="both"/>
        <w:rPr>
          <w:rFonts w:ascii="Times New Roman" w:hAnsi="Times New Roman" w:cs="Times New Roman"/>
        </w:rPr>
      </w:pPr>
    </w:p>
    <w:p w14:paraId="677F27A6" w14:textId="77777777" w:rsidR="0064087B" w:rsidRPr="00F35CE6" w:rsidRDefault="0064087B" w:rsidP="00430C07">
      <w:pPr>
        <w:pStyle w:val="ListParagraph"/>
        <w:numPr>
          <w:ilvl w:val="0"/>
          <w:numId w:val="2"/>
        </w:numPr>
        <w:spacing w:after="0" w:line="270" w:lineRule="atLeast"/>
        <w:jc w:val="both"/>
        <w:rPr>
          <w:rFonts w:ascii="Times New Roman" w:hAnsi="Times New Roman" w:cs="Times New Roman"/>
        </w:rPr>
      </w:pPr>
      <w:r w:rsidRPr="00F35CE6">
        <w:rPr>
          <w:rFonts w:ascii="Times New Roman" w:hAnsi="Times New Roman" w:cs="Times New Roman"/>
        </w:rPr>
        <w:t>Applying analytical skills to gain a strategic understanding of negotiation contexts</w:t>
      </w:r>
    </w:p>
    <w:p w14:paraId="14210391" w14:textId="77777777" w:rsidR="0064087B" w:rsidRPr="00F35CE6" w:rsidRDefault="0064087B" w:rsidP="00430C07">
      <w:pPr>
        <w:pStyle w:val="ListParagraph"/>
        <w:numPr>
          <w:ilvl w:val="0"/>
          <w:numId w:val="2"/>
        </w:numPr>
        <w:spacing w:after="0" w:line="270" w:lineRule="atLeast"/>
        <w:jc w:val="both"/>
        <w:rPr>
          <w:rFonts w:ascii="Times New Roman" w:hAnsi="Times New Roman" w:cs="Times New Roman"/>
        </w:rPr>
      </w:pPr>
      <w:r w:rsidRPr="00F35CE6">
        <w:rPr>
          <w:rFonts w:ascii="Times New Roman" w:hAnsi="Times New Roman" w:cs="Times New Roman"/>
        </w:rPr>
        <w:t xml:space="preserve">Learning empirically validated techniques for advancing your interests </w:t>
      </w:r>
    </w:p>
    <w:p w14:paraId="5192999B" w14:textId="77777777" w:rsidR="0064087B" w:rsidRPr="00F35CE6" w:rsidRDefault="0064087B" w:rsidP="00430C07">
      <w:pPr>
        <w:pStyle w:val="ListParagraph"/>
        <w:numPr>
          <w:ilvl w:val="0"/>
          <w:numId w:val="2"/>
        </w:numPr>
        <w:spacing w:after="0" w:line="270" w:lineRule="atLeast"/>
        <w:jc w:val="both"/>
        <w:rPr>
          <w:rFonts w:ascii="Times New Roman" w:hAnsi="Times New Roman" w:cs="Times New Roman"/>
        </w:rPr>
      </w:pPr>
      <w:r w:rsidRPr="00F35CE6">
        <w:rPr>
          <w:rFonts w:ascii="Times New Roman" w:hAnsi="Times New Roman" w:cs="Times New Roman"/>
        </w:rPr>
        <w:t>Practice, practice, and more practice</w:t>
      </w:r>
    </w:p>
    <w:p w14:paraId="001BB78A" w14:textId="77777777" w:rsidR="0064087B" w:rsidRPr="00F35CE6" w:rsidRDefault="0064087B" w:rsidP="00430C07">
      <w:pPr>
        <w:spacing w:after="0" w:line="270" w:lineRule="atLeast"/>
        <w:jc w:val="both"/>
        <w:rPr>
          <w:rFonts w:ascii="Times New Roman" w:hAnsi="Times New Roman" w:cs="Times New Roman"/>
        </w:rPr>
      </w:pPr>
    </w:p>
    <w:p w14:paraId="425CCFA5" w14:textId="77777777" w:rsidR="0064087B" w:rsidRPr="00F35CE6" w:rsidRDefault="0064087B" w:rsidP="00430C07">
      <w:pPr>
        <w:spacing w:after="0" w:line="270" w:lineRule="atLeast"/>
        <w:jc w:val="both"/>
        <w:rPr>
          <w:rFonts w:ascii="Times New Roman" w:hAnsi="Times New Roman" w:cs="Times New Roman"/>
        </w:rPr>
      </w:pPr>
      <w:r w:rsidRPr="00F35CE6">
        <w:rPr>
          <w:rFonts w:ascii="Times New Roman" w:hAnsi="Times New Roman" w:cs="Times New Roman"/>
        </w:rPr>
        <w:t xml:space="preserve"> The following is a partial list of course objectives:</w:t>
      </w:r>
    </w:p>
    <w:p w14:paraId="7D96D4B7" w14:textId="77777777" w:rsidR="0064087B" w:rsidRPr="00F35CE6" w:rsidRDefault="0064087B" w:rsidP="00430C07">
      <w:pPr>
        <w:spacing w:after="0" w:line="270" w:lineRule="atLeast"/>
        <w:jc w:val="both"/>
        <w:rPr>
          <w:rFonts w:ascii="Times New Roman" w:hAnsi="Times New Roman" w:cs="Times New Roman"/>
        </w:rPr>
      </w:pPr>
    </w:p>
    <w:p w14:paraId="1E6B6EA9" w14:textId="77777777" w:rsidR="0064087B" w:rsidRPr="00F35CE6" w:rsidRDefault="0064087B" w:rsidP="00430C07">
      <w:pPr>
        <w:pStyle w:val="ListParagraph"/>
        <w:numPr>
          <w:ilvl w:val="0"/>
          <w:numId w:val="3"/>
        </w:numPr>
        <w:spacing w:after="0" w:line="240" w:lineRule="auto"/>
        <w:jc w:val="both"/>
        <w:rPr>
          <w:rFonts w:ascii="Times New Roman" w:hAnsi="Times New Roman" w:cs="Times New Roman"/>
        </w:rPr>
      </w:pPr>
      <w:r w:rsidRPr="00F35CE6">
        <w:rPr>
          <w:rFonts w:ascii="Times New Roman" w:hAnsi="Times New Roman" w:cs="Times New Roman"/>
        </w:rPr>
        <w:t xml:space="preserve">Gain a deep understanding of the strategic structure of negotiations. It is critical to learn to think rigorously about interests, goals, positions, alternatives, and power. These issues are often ambiguous and do not have singularly correct answers. </w:t>
      </w:r>
    </w:p>
    <w:p w14:paraId="1A811EBE" w14:textId="77777777" w:rsidR="0064087B" w:rsidRPr="00F35CE6" w:rsidRDefault="0064087B" w:rsidP="00430C07">
      <w:pPr>
        <w:pStyle w:val="ListParagraph"/>
        <w:numPr>
          <w:ilvl w:val="0"/>
          <w:numId w:val="3"/>
        </w:numPr>
        <w:tabs>
          <w:tab w:val="left" w:pos="2610"/>
        </w:tabs>
        <w:spacing w:after="0" w:line="240" w:lineRule="auto"/>
        <w:jc w:val="both"/>
        <w:rPr>
          <w:rFonts w:ascii="Times New Roman" w:hAnsi="Times New Roman" w:cs="Times New Roman"/>
        </w:rPr>
      </w:pPr>
      <w:r w:rsidRPr="00F35CE6">
        <w:rPr>
          <w:rFonts w:ascii="Times New Roman" w:hAnsi="Times New Roman" w:cs="Times New Roman"/>
        </w:rPr>
        <w:t>Improve your ability to understand and predict the behavior of individuals, groups, and organizations in competitive and collaborative situations.</w:t>
      </w:r>
    </w:p>
    <w:p w14:paraId="66850E3A" w14:textId="77777777" w:rsidR="0064087B" w:rsidRPr="00F35CE6" w:rsidRDefault="0064087B" w:rsidP="00430C07">
      <w:pPr>
        <w:pStyle w:val="ListParagraph"/>
        <w:numPr>
          <w:ilvl w:val="0"/>
          <w:numId w:val="3"/>
        </w:numPr>
        <w:spacing w:after="0" w:line="240" w:lineRule="auto"/>
        <w:jc w:val="both"/>
        <w:rPr>
          <w:rFonts w:ascii="Times New Roman" w:hAnsi="Times New Roman" w:cs="Times New Roman"/>
        </w:rPr>
      </w:pPr>
      <w:r w:rsidRPr="00F35CE6">
        <w:rPr>
          <w:rFonts w:ascii="Times New Roman" w:hAnsi="Times New Roman" w:cs="Times New Roman"/>
        </w:rPr>
        <w:t>Gain experience in negotiation, including learning to evaluate the costs and benefits of alternative actions and how to manage the negotiating process.</w:t>
      </w:r>
    </w:p>
    <w:p w14:paraId="197FB18C" w14:textId="77777777" w:rsidR="0064087B" w:rsidRPr="00F35CE6" w:rsidRDefault="0064087B" w:rsidP="00430C07">
      <w:pPr>
        <w:pStyle w:val="ListParagraph"/>
        <w:numPr>
          <w:ilvl w:val="0"/>
          <w:numId w:val="3"/>
        </w:numPr>
        <w:spacing w:after="0" w:line="240" w:lineRule="auto"/>
        <w:jc w:val="both"/>
        <w:rPr>
          <w:rFonts w:ascii="Times New Roman" w:hAnsi="Times New Roman" w:cs="Times New Roman"/>
        </w:rPr>
      </w:pPr>
      <w:r w:rsidRPr="00F35CE6">
        <w:rPr>
          <w:rFonts w:ascii="Times New Roman" w:hAnsi="Times New Roman" w:cs="Times New Roman"/>
        </w:rPr>
        <w:t>Develop confidence as a negotiator.</w:t>
      </w:r>
    </w:p>
    <w:p w14:paraId="50BCBC8B" w14:textId="1EA982CC" w:rsidR="0064087B" w:rsidRPr="00F35CE6" w:rsidRDefault="0064087B" w:rsidP="00430C07">
      <w:pPr>
        <w:jc w:val="both"/>
        <w:rPr>
          <w:rFonts w:ascii="Times New Roman" w:hAnsi="Times New Roman" w:cs="Times New Roman"/>
        </w:rPr>
      </w:pPr>
      <w:r w:rsidRPr="00F35CE6">
        <w:rPr>
          <w:rFonts w:ascii="Times New Roman" w:hAnsi="Times New Roman" w:cs="Times New Roman"/>
          <w:b/>
        </w:rPr>
        <w:t>Course Requirements and Grading Criteria:</w:t>
      </w:r>
    </w:p>
    <w:p w14:paraId="745F2FD6" w14:textId="11BDF0C4" w:rsidR="0064087B" w:rsidRPr="00F35CE6" w:rsidRDefault="00CF670E" w:rsidP="00430C07">
      <w:pPr>
        <w:pStyle w:val="ListParagraph"/>
        <w:numPr>
          <w:ilvl w:val="0"/>
          <w:numId w:val="4"/>
        </w:numPr>
        <w:spacing w:after="0" w:line="270" w:lineRule="atLeast"/>
        <w:jc w:val="both"/>
        <w:rPr>
          <w:rFonts w:ascii="Times New Roman" w:hAnsi="Times New Roman" w:cs="Times New Roman"/>
        </w:rPr>
      </w:pPr>
      <w:r w:rsidRPr="00F35CE6">
        <w:rPr>
          <w:rFonts w:ascii="Times New Roman" w:hAnsi="Times New Roman" w:cs="Times New Roman"/>
        </w:rPr>
        <w:lastRenderedPageBreak/>
        <w:t xml:space="preserve">Simulation preparation, “hot debriefs,” and </w:t>
      </w:r>
      <w:r w:rsidR="00A30130" w:rsidRPr="00F35CE6">
        <w:rPr>
          <w:rFonts w:ascii="Times New Roman" w:hAnsi="Times New Roman" w:cs="Times New Roman"/>
        </w:rPr>
        <w:t xml:space="preserve">class </w:t>
      </w:r>
      <w:r w:rsidRPr="00F35CE6">
        <w:rPr>
          <w:rFonts w:ascii="Times New Roman" w:hAnsi="Times New Roman" w:cs="Times New Roman"/>
        </w:rPr>
        <w:t>discussion</w:t>
      </w:r>
      <w:r w:rsidR="0064087B" w:rsidRPr="00F35CE6">
        <w:rPr>
          <w:rFonts w:ascii="Times New Roman" w:hAnsi="Times New Roman" w:cs="Times New Roman"/>
        </w:rPr>
        <w:t xml:space="preserve">: </w:t>
      </w:r>
      <w:r w:rsidRPr="00F35CE6">
        <w:rPr>
          <w:rFonts w:ascii="Times New Roman" w:hAnsi="Times New Roman" w:cs="Times New Roman"/>
        </w:rPr>
        <w:t>50</w:t>
      </w:r>
      <w:r w:rsidR="0064087B" w:rsidRPr="00F35CE6">
        <w:rPr>
          <w:rFonts w:ascii="Times New Roman" w:hAnsi="Times New Roman" w:cs="Times New Roman"/>
        </w:rPr>
        <w:t xml:space="preserve">% </w:t>
      </w:r>
    </w:p>
    <w:p w14:paraId="02BB0E05" w14:textId="69A8916A" w:rsidR="0064087B" w:rsidRPr="00F35CE6" w:rsidRDefault="00813549" w:rsidP="00430C07">
      <w:pPr>
        <w:pStyle w:val="ListParagraph"/>
        <w:numPr>
          <w:ilvl w:val="0"/>
          <w:numId w:val="4"/>
        </w:numPr>
        <w:spacing w:after="0" w:line="270" w:lineRule="atLeast"/>
        <w:jc w:val="both"/>
        <w:rPr>
          <w:rFonts w:ascii="Times New Roman" w:hAnsi="Times New Roman" w:cs="Times New Roman"/>
        </w:rPr>
      </w:pPr>
      <w:r w:rsidRPr="00F35CE6">
        <w:rPr>
          <w:rFonts w:ascii="Times New Roman" w:hAnsi="Times New Roman" w:cs="Times New Roman"/>
        </w:rPr>
        <w:t>In-class quizzes</w:t>
      </w:r>
      <w:r w:rsidR="00473710" w:rsidRPr="00F35CE6">
        <w:rPr>
          <w:rFonts w:ascii="Times New Roman" w:hAnsi="Times New Roman" w:cs="Times New Roman"/>
        </w:rPr>
        <w:t>:</w:t>
      </w:r>
      <w:r w:rsidRPr="00F35CE6">
        <w:rPr>
          <w:rFonts w:ascii="Times New Roman" w:hAnsi="Times New Roman" w:cs="Times New Roman"/>
        </w:rPr>
        <w:t xml:space="preserve"> 20</w:t>
      </w:r>
      <w:r w:rsidR="0064087B" w:rsidRPr="00F35CE6">
        <w:rPr>
          <w:rFonts w:ascii="Times New Roman" w:hAnsi="Times New Roman" w:cs="Times New Roman"/>
        </w:rPr>
        <w:t>%</w:t>
      </w:r>
    </w:p>
    <w:p w14:paraId="0762F143" w14:textId="541CB0C0" w:rsidR="00813549" w:rsidRPr="00F35CE6" w:rsidRDefault="00CF670E" w:rsidP="00430C07">
      <w:pPr>
        <w:pStyle w:val="ListParagraph"/>
        <w:numPr>
          <w:ilvl w:val="0"/>
          <w:numId w:val="4"/>
        </w:numPr>
        <w:spacing w:after="0" w:line="270" w:lineRule="atLeast"/>
        <w:jc w:val="both"/>
        <w:rPr>
          <w:rFonts w:ascii="Times New Roman" w:hAnsi="Times New Roman" w:cs="Times New Roman"/>
        </w:rPr>
      </w:pPr>
      <w:r w:rsidRPr="00F35CE6">
        <w:rPr>
          <w:rFonts w:ascii="Times New Roman" w:hAnsi="Times New Roman" w:cs="Times New Roman"/>
        </w:rPr>
        <w:t>“Real world” reflections: 1</w:t>
      </w:r>
      <w:r w:rsidR="00174F30" w:rsidRPr="00F35CE6">
        <w:rPr>
          <w:rFonts w:ascii="Times New Roman" w:hAnsi="Times New Roman" w:cs="Times New Roman"/>
        </w:rPr>
        <w:t>5</w:t>
      </w:r>
      <w:r w:rsidR="00813549" w:rsidRPr="00F35CE6">
        <w:rPr>
          <w:rFonts w:ascii="Times New Roman" w:hAnsi="Times New Roman" w:cs="Times New Roman"/>
        </w:rPr>
        <w:t>%</w:t>
      </w:r>
    </w:p>
    <w:p w14:paraId="5D15913C" w14:textId="1C40D293" w:rsidR="0064087B" w:rsidRPr="00F35CE6" w:rsidRDefault="00AB4B0A" w:rsidP="00430C07">
      <w:pPr>
        <w:pStyle w:val="ListParagraph"/>
        <w:numPr>
          <w:ilvl w:val="0"/>
          <w:numId w:val="4"/>
        </w:numPr>
        <w:spacing w:after="0" w:line="270" w:lineRule="atLeast"/>
        <w:jc w:val="both"/>
        <w:rPr>
          <w:rFonts w:ascii="Times New Roman" w:hAnsi="Times New Roman" w:cs="Times New Roman"/>
        </w:rPr>
      </w:pPr>
      <w:r w:rsidRPr="00F35CE6">
        <w:rPr>
          <w:rFonts w:ascii="Times New Roman" w:hAnsi="Times New Roman" w:cs="Times New Roman"/>
        </w:rPr>
        <w:t xml:space="preserve">Final </w:t>
      </w:r>
      <w:r w:rsidR="00813549" w:rsidRPr="00F35CE6">
        <w:rPr>
          <w:rFonts w:ascii="Times New Roman" w:hAnsi="Times New Roman" w:cs="Times New Roman"/>
        </w:rPr>
        <w:t>project</w:t>
      </w:r>
      <w:r w:rsidRPr="00F35CE6">
        <w:rPr>
          <w:rFonts w:ascii="Times New Roman" w:hAnsi="Times New Roman" w:cs="Times New Roman"/>
        </w:rPr>
        <w:t xml:space="preserve">: </w:t>
      </w:r>
      <w:r w:rsidR="00F62D9B" w:rsidRPr="00F35CE6">
        <w:rPr>
          <w:rFonts w:ascii="Times New Roman" w:hAnsi="Times New Roman" w:cs="Times New Roman"/>
        </w:rPr>
        <w:t>15</w:t>
      </w:r>
      <w:r w:rsidR="0064087B" w:rsidRPr="00F35CE6">
        <w:rPr>
          <w:rFonts w:ascii="Times New Roman" w:hAnsi="Times New Roman" w:cs="Times New Roman"/>
        </w:rPr>
        <w:t xml:space="preserve">% </w:t>
      </w:r>
    </w:p>
    <w:p w14:paraId="1D10BB7A" w14:textId="77777777" w:rsidR="00885027" w:rsidRPr="00F35CE6" w:rsidRDefault="00885027" w:rsidP="00430C07">
      <w:pPr>
        <w:spacing w:after="0" w:line="270" w:lineRule="atLeast"/>
        <w:jc w:val="both"/>
        <w:rPr>
          <w:rFonts w:ascii="Times New Roman" w:hAnsi="Times New Roman" w:cs="Times New Roman"/>
        </w:rPr>
      </w:pPr>
    </w:p>
    <w:p w14:paraId="66776CAC" w14:textId="3D264ED7" w:rsidR="00F800B2" w:rsidRPr="00F35CE6" w:rsidRDefault="00F800B2" w:rsidP="00430C07">
      <w:pPr>
        <w:spacing w:after="0" w:line="270" w:lineRule="atLeast"/>
        <w:jc w:val="both"/>
        <w:rPr>
          <w:rFonts w:ascii="Times New Roman" w:hAnsi="Times New Roman" w:cs="Times New Roman"/>
        </w:rPr>
      </w:pPr>
      <w:r w:rsidRPr="00F35CE6">
        <w:rPr>
          <w:rFonts w:ascii="Times New Roman" w:hAnsi="Times New Roman" w:cs="Times New Roman"/>
          <w:b/>
        </w:rPr>
        <w:t>Attendance and Punctuality</w:t>
      </w:r>
      <w:r w:rsidR="00D82E0E" w:rsidRPr="00F35CE6">
        <w:rPr>
          <w:rFonts w:ascii="Times New Roman" w:hAnsi="Times New Roman" w:cs="Times New Roman"/>
          <w:b/>
        </w:rPr>
        <w:t xml:space="preserve"> Policy</w:t>
      </w:r>
      <w:r w:rsidRPr="00F35CE6">
        <w:rPr>
          <w:rFonts w:ascii="Times New Roman" w:hAnsi="Times New Roman" w:cs="Times New Roman"/>
          <w:b/>
        </w:rPr>
        <w:t>:</w:t>
      </w:r>
      <w:r w:rsidRPr="00F35CE6">
        <w:rPr>
          <w:rFonts w:ascii="Times New Roman" w:hAnsi="Times New Roman" w:cs="Times New Roman"/>
        </w:rPr>
        <w:t xml:space="preserve"> You must attend all Monday and Wednesday class sessions and all Tuesday negotiation exercises or team check-in sessions. Unexcused absences are not permitted and will cost you 2% of the grade each. Because this course is built around social interaction and feedback, this policy is necessary to ensure your own and your classmates’ learning. If you have an excusable reason to miss class (</w:t>
      </w:r>
      <w:r w:rsidR="00CF670E" w:rsidRPr="00F35CE6">
        <w:rPr>
          <w:rFonts w:ascii="Times New Roman" w:hAnsi="Times New Roman" w:cs="Times New Roman"/>
        </w:rPr>
        <w:t xml:space="preserve">own </w:t>
      </w:r>
      <w:r w:rsidRPr="00F35CE6">
        <w:rPr>
          <w:rFonts w:ascii="Times New Roman" w:hAnsi="Times New Roman" w:cs="Times New Roman"/>
        </w:rPr>
        <w:t>illness</w:t>
      </w:r>
      <w:r w:rsidR="00CF670E" w:rsidRPr="00F35CE6">
        <w:rPr>
          <w:rFonts w:ascii="Times New Roman" w:hAnsi="Times New Roman" w:cs="Times New Roman"/>
        </w:rPr>
        <w:t xml:space="preserve"> or illness of dependent</w:t>
      </w:r>
      <w:r w:rsidRPr="00F35CE6">
        <w:rPr>
          <w:rFonts w:ascii="Times New Roman" w:hAnsi="Times New Roman" w:cs="Times New Roman"/>
        </w:rPr>
        <w:t>, religious observance</w:t>
      </w:r>
      <w:r w:rsidR="00CF670E" w:rsidRPr="00F35CE6">
        <w:rPr>
          <w:rFonts w:ascii="Times New Roman" w:hAnsi="Times New Roman" w:cs="Times New Roman"/>
        </w:rPr>
        <w:t>, military service</w:t>
      </w:r>
      <w:r w:rsidRPr="00F35CE6">
        <w:rPr>
          <w:rFonts w:ascii="Times New Roman" w:hAnsi="Times New Roman" w:cs="Times New Roman"/>
        </w:rPr>
        <w:t>), you must submit the excuse and the appropriate documentation in writing to the course email</w:t>
      </w:r>
      <w:r w:rsidR="00430C07" w:rsidRPr="00F35CE6">
        <w:rPr>
          <w:rFonts w:ascii="Times New Roman" w:hAnsi="Times New Roman" w:cs="Times New Roman"/>
        </w:rPr>
        <w:t xml:space="preserve"> address</w:t>
      </w:r>
      <w:r w:rsidRPr="00F35CE6">
        <w:rPr>
          <w:rFonts w:ascii="Times New Roman" w:hAnsi="Times New Roman" w:cs="Times New Roman"/>
        </w:rPr>
        <w:t>.</w:t>
      </w:r>
      <w:r w:rsidR="00CF670E" w:rsidRPr="00F35CE6">
        <w:rPr>
          <w:rFonts w:ascii="Times New Roman" w:hAnsi="Times New Roman" w:cs="Times New Roman"/>
        </w:rPr>
        <w:t xml:space="preserve"> </w:t>
      </w:r>
      <w:r w:rsidR="00CF670E" w:rsidRPr="00F35CE6">
        <w:rPr>
          <w:rFonts w:ascii="Times New Roman" w:hAnsi="Times New Roman" w:cs="Times New Roman"/>
          <w:b/>
        </w:rPr>
        <w:t>Job interviews, conferences, and travel delays are not excused</w:t>
      </w:r>
      <w:r w:rsidR="004B6881" w:rsidRPr="00F35CE6">
        <w:rPr>
          <w:rFonts w:ascii="Times New Roman" w:hAnsi="Times New Roman" w:cs="Times New Roman"/>
          <w:b/>
        </w:rPr>
        <w:t>, please plan accordingly</w:t>
      </w:r>
      <w:r w:rsidR="00CF670E" w:rsidRPr="00F35CE6">
        <w:rPr>
          <w:rFonts w:ascii="Times New Roman" w:hAnsi="Times New Roman" w:cs="Times New Roman"/>
          <w:b/>
        </w:rPr>
        <w:t>.</w:t>
      </w:r>
      <w:r w:rsidRPr="00F35CE6">
        <w:rPr>
          <w:rFonts w:ascii="Times New Roman" w:hAnsi="Times New Roman" w:cs="Times New Roman"/>
        </w:rPr>
        <w:t xml:space="preserve"> </w:t>
      </w:r>
      <w:r w:rsidR="00CF670E" w:rsidRPr="00F35CE6">
        <w:rPr>
          <w:rFonts w:ascii="Times New Roman" w:hAnsi="Times New Roman" w:cs="Times New Roman"/>
        </w:rPr>
        <w:t>L</w:t>
      </w:r>
      <w:r w:rsidRPr="00F35CE6">
        <w:rPr>
          <w:rFonts w:ascii="Times New Roman" w:hAnsi="Times New Roman" w:cs="Times New Roman"/>
        </w:rPr>
        <w:t xml:space="preserve">ateness will affect your participation grade. </w:t>
      </w:r>
    </w:p>
    <w:p w14:paraId="0E90F713" w14:textId="77777777" w:rsidR="00F800B2" w:rsidRPr="00F35CE6" w:rsidRDefault="00F800B2" w:rsidP="004A1468">
      <w:pPr>
        <w:spacing w:after="0" w:line="270" w:lineRule="atLeast"/>
        <w:rPr>
          <w:rFonts w:ascii="Times New Roman" w:hAnsi="Times New Roman" w:cs="Times New Roman"/>
        </w:rPr>
      </w:pPr>
    </w:p>
    <w:p w14:paraId="24D9FA95" w14:textId="2706A274" w:rsidR="008A52C0" w:rsidRPr="00F35CE6" w:rsidRDefault="0064087B" w:rsidP="00430C07">
      <w:pPr>
        <w:spacing w:after="0" w:line="270" w:lineRule="atLeast"/>
        <w:jc w:val="both"/>
        <w:rPr>
          <w:rFonts w:ascii="Times New Roman" w:hAnsi="Times New Roman" w:cs="Times New Roman"/>
        </w:rPr>
      </w:pPr>
      <w:r w:rsidRPr="00F35CE6">
        <w:rPr>
          <w:rFonts w:ascii="Times New Roman" w:hAnsi="Times New Roman" w:cs="Times New Roman"/>
          <w:b/>
        </w:rPr>
        <w:t>Exercise Preparation</w:t>
      </w:r>
      <w:r w:rsidR="00CF670E" w:rsidRPr="00F35CE6">
        <w:rPr>
          <w:rFonts w:ascii="Times New Roman" w:hAnsi="Times New Roman" w:cs="Times New Roman"/>
          <w:b/>
        </w:rPr>
        <w:t xml:space="preserve"> </w:t>
      </w:r>
      <w:r w:rsidR="006918CD" w:rsidRPr="00F35CE6">
        <w:rPr>
          <w:rFonts w:ascii="Times New Roman" w:hAnsi="Times New Roman" w:cs="Times New Roman"/>
          <w:b/>
        </w:rPr>
        <w:t>(</w:t>
      </w:r>
      <w:r w:rsidR="00CF670E" w:rsidRPr="00F35CE6">
        <w:rPr>
          <w:rFonts w:ascii="Times New Roman" w:hAnsi="Times New Roman" w:cs="Times New Roman"/>
          <w:b/>
        </w:rPr>
        <w:t>20% of the grade</w:t>
      </w:r>
      <w:r w:rsidR="006918CD" w:rsidRPr="00F35CE6">
        <w:rPr>
          <w:rFonts w:ascii="Times New Roman" w:hAnsi="Times New Roman" w:cs="Times New Roman"/>
          <w:b/>
        </w:rPr>
        <w:t>)</w:t>
      </w:r>
      <w:r w:rsidRPr="00F35CE6">
        <w:rPr>
          <w:rFonts w:ascii="Times New Roman" w:hAnsi="Times New Roman" w:cs="Times New Roman"/>
          <w:b/>
        </w:rPr>
        <w:t>:</w:t>
      </w:r>
      <w:r w:rsidRPr="00F35CE6">
        <w:rPr>
          <w:rFonts w:ascii="Times New Roman" w:hAnsi="Times New Roman" w:cs="Times New Roman"/>
        </w:rPr>
        <w:t xml:space="preserve"> Students are expected to fully complete a Prep Sheet in advance of each exercise. Preparation ensures that both you and your negotiation counterpart(s) derive maximum value from each exercise. You cannot get credit for an exercise unless you turn in a prep sheet and a debrief sheet. Prep sheets will</w:t>
      </w:r>
      <w:r w:rsidR="00CA0EF2" w:rsidRPr="00F35CE6">
        <w:rPr>
          <w:rFonts w:ascii="Times New Roman" w:hAnsi="Times New Roman" w:cs="Times New Roman"/>
        </w:rPr>
        <w:t xml:space="preserve"> be evaluated on a 0, 1, or 2 point</w:t>
      </w:r>
      <w:r w:rsidRPr="00F35CE6">
        <w:rPr>
          <w:rFonts w:ascii="Times New Roman" w:hAnsi="Times New Roman" w:cs="Times New Roman"/>
        </w:rPr>
        <w:t xml:space="preserve"> scale</w:t>
      </w:r>
      <w:r w:rsidR="004B6881" w:rsidRPr="00F35CE6">
        <w:rPr>
          <w:rFonts w:ascii="Times New Roman" w:hAnsi="Times New Roman" w:cs="Times New Roman"/>
        </w:rPr>
        <w:t>, where 0 is “incomplete,” 1 is “adequate,” and 2 is “excellent.”</w:t>
      </w:r>
      <w:r w:rsidRPr="00F35CE6">
        <w:rPr>
          <w:rFonts w:ascii="Times New Roman" w:hAnsi="Times New Roman" w:cs="Times New Roman"/>
        </w:rPr>
        <w:t xml:space="preserve"> </w:t>
      </w:r>
    </w:p>
    <w:p w14:paraId="596EF015" w14:textId="77777777" w:rsidR="008A52C0" w:rsidRPr="00F35CE6" w:rsidRDefault="008A52C0" w:rsidP="00430C07">
      <w:pPr>
        <w:spacing w:after="0" w:line="270" w:lineRule="atLeast"/>
        <w:jc w:val="both"/>
        <w:rPr>
          <w:rFonts w:ascii="Times New Roman" w:hAnsi="Times New Roman" w:cs="Times New Roman"/>
        </w:rPr>
      </w:pPr>
    </w:p>
    <w:p w14:paraId="0FFD3A30" w14:textId="585A9FE4" w:rsidR="008A52C0" w:rsidRPr="00F35CE6" w:rsidRDefault="0064087B" w:rsidP="00430C07">
      <w:pPr>
        <w:spacing w:after="0" w:line="270" w:lineRule="atLeast"/>
        <w:jc w:val="both"/>
        <w:rPr>
          <w:rFonts w:ascii="Times New Roman" w:hAnsi="Times New Roman" w:cs="Times New Roman"/>
        </w:rPr>
      </w:pPr>
      <w:r w:rsidRPr="00F35CE6">
        <w:rPr>
          <w:rFonts w:ascii="Times New Roman" w:hAnsi="Times New Roman" w:cs="Times New Roman"/>
          <w:b/>
        </w:rPr>
        <w:t>Hot Debriefs</w:t>
      </w:r>
      <w:r w:rsidR="00CF670E" w:rsidRPr="00F35CE6">
        <w:rPr>
          <w:rFonts w:ascii="Times New Roman" w:hAnsi="Times New Roman" w:cs="Times New Roman"/>
          <w:b/>
        </w:rPr>
        <w:t xml:space="preserve"> </w:t>
      </w:r>
      <w:r w:rsidR="006918CD" w:rsidRPr="00F35CE6">
        <w:rPr>
          <w:rFonts w:ascii="Times New Roman" w:hAnsi="Times New Roman" w:cs="Times New Roman"/>
          <w:b/>
        </w:rPr>
        <w:t>(</w:t>
      </w:r>
      <w:r w:rsidR="00CF670E" w:rsidRPr="00F35CE6">
        <w:rPr>
          <w:rFonts w:ascii="Times New Roman" w:hAnsi="Times New Roman" w:cs="Times New Roman"/>
          <w:b/>
        </w:rPr>
        <w:t>20% of the grade</w:t>
      </w:r>
      <w:r w:rsidR="006918CD" w:rsidRPr="00F35CE6">
        <w:rPr>
          <w:rFonts w:ascii="Times New Roman" w:hAnsi="Times New Roman" w:cs="Times New Roman"/>
          <w:b/>
        </w:rPr>
        <w:t>)</w:t>
      </w:r>
      <w:r w:rsidRPr="00F35CE6">
        <w:rPr>
          <w:rFonts w:ascii="Times New Roman" w:hAnsi="Times New Roman" w:cs="Times New Roman"/>
          <w:b/>
        </w:rPr>
        <w:t>:</w:t>
      </w:r>
      <w:r w:rsidRPr="00F35CE6">
        <w:rPr>
          <w:rFonts w:ascii="Times New Roman" w:hAnsi="Times New Roman" w:cs="Times New Roman"/>
        </w:rPr>
        <w:t xml:space="preserve"> Hot Debriefs are due immediately after completion of exercises and prior to departure, and serve as a means to capture your insights and feedback from negotiation exercises in a systematic manner. These debrief materials also aid in tracking skill acquisition and development over the semester. Hot debrief sheets will </w:t>
      </w:r>
      <w:r w:rsidR="00CA0EF2" w:rsidRPr="00F35CE6">
        <w:rPr>
          <w:rFonts w:ascii="Times New Roman" w:hAnsi="Times New Roman" w:cs="Times New Roman"/>
        </w:rPr>
        <w:t xml:space="preserve">be evaluated on </w:t>
      </w:r>
      <w:r w:rsidR="004B6881" w:rsidRPr="00F35CE6">
        <w:rPr>
          <w:rFonts w:ascii="Times New Roman" w:hAnsi="Times New Roman" w:cs="Times New Roman"/>
        </w:rPr>
        <w:t>the same</w:t>
      </w:r>
      <w:r w:rsidR="00CA0EF2" w:rsidRPr="00F35CE6">
        <w:rPr>
          <w:rFonts w:ascii="Times New Roman" w:hAnsi="Times New Roman" w:cs="Times New Roman"/>
        </w:rPr>
        <w:t xml:space="preserve"> 0, 1, or 2 point</w:t>
      </w:r>
      <w:r w:rsidRPr="00F35CE6">
        <w:rPr>
          <w:rFonts w:ascii="Times New Roman" w:hAnsi="Times New Roman" w:cs="Times New Roman"/>
        </w:rPr>
        <w:t xml:space="preserve"> scale. </w:t>
      </w:r>
    </w:p>
    <w:p w14:paraId="00ADEDC7" w14:textId="77777777" w:rsidR="008A52C0" w:rsidRPr="00F35CE6" w:rsidRDefault="008A52C0" w:rsidP="00430C07">
      <w:pPr>
        <w:spacing w:after="0" w:line="270" w:lineRule="atLeast"/>
        <w:jc w:val="both"/>
        <w:rPr>
          <w:rFonts w:ascii="Times New Roman" w:hAnsi="Times New Roman" w:cs="Times New Roman"/>
        </w:rPr>
      </w:pPr>
    </w:p>
    <w:p w14:paraId="40A44313" w14:textId="77777777" w:rsidR="0062679F" w:rsidRPr="0062679F" w:rsidRDefault="0062679F" w:rsidP="0062679F">
      <w:pPr>
        <w:spacing w:after="0" w:line="270" w:lineRule="atLeast"/>
        <w:jc w:val="both"/>
        <w:rPr>
          <w:rFonts w:ascii="Times New Roman" w:hAnsi="Times New Roman" w:cs="Times New Roman"/>
        </w:rPr>
      </w:pPr>
      <w:r w:rsidRPr="0062679F">
        <w:rPr>
          <w:rFonts w:ascii="Times New Roman" w:hAnsi="Times New Roman" w:cs="Times New Roman"/>
          <w:b/>
        </w:rPr>
        <w:t>Mandatory Class Participation (10% of the grade):</w:t>
      </w:r>
      <w:r w:rsidRPr="0062679F">
        <w:rPr>
          <w:rFonts w:ascii="Times New Roman" w:hAnsi="Times New Roman" w:cs="Times New Roman"/>
        </w:rPr>
        <w:t xml:space="preserve"> Your participation in class discussion will be evaluated on the quality of your contributions and insights. Students receive 1 point for what is judged to be a good insightful comment and 2 points for an excellent comment. We will regularly communicate your participation score with you. However, once you have achieved your 10 points, you will have maxed out this portion of the grade and you should try to limit your contributions in class. This is to give other students a chance to attain their mandatory participation points. </w:t>
      </w:r>
      <w:r w:rsidRPr="0062679F">
        <w:rPr>
          <w:rFonts w:ascii="Times New Roman" w:hAnsi="Times New Roman" w:cs="Times New Roman"/>
          <w:b/>
        </w:rPr>
        <w:t xml:space="preserve">All students </w:t>
      </w:r>
      <w:r w:rsidRPr="0062679F">
        <w:rPr>
          <w:rFonts w:ascii="Times New Roman" w:hAnsi="Times New Roman" w:cs="Times New Roman"/>
          <w:b/>
          <w:bCs/>
        </w:rPr>
        <w:t>must</w:t>
      </w:r>
      <w:r w:rsidRPr="0062679F">
        <w:rPr>
          <w:rFonts w:ascii="Times New Roman" w:hAnsi="Times New Roman" w:cs="Times New Roman"/>
          <w:b/>
        </w:rPr>
        <w:t xml:space="preserve"> achieve 10 participation points before the end of the semester.</w:t>
      </w:r>
    </w:p>
    <w:p w14:paraId="675EC957" w14:textId="77777777" w:rsidR="008A52C0" w:rsidRPr="0062679F" w:rsidRDefault="008A52C0" w:rsidP="004A1468">
      <w:pPr>
        <w:spacing w:after="0" w:line="270" w:lineRule="atLeast"/>
        <w:rPr>
          <w:rFonts w:ascii="Times New Roman" w:hAnsi="Times New Roman" w:cs="Times New Roman"/>
        </w:rPr>
      </w:pPr>
      <w:bookmarkStart w:id="0" w:name="_GoBack"/>
      <w:bookmarkEnd w:id="0"/>
    </w:p>
    <w:p w14:paraId="27C4728B" w14:textId="5FD5772C" w:rsidR="008A52C0" w:rsidRPr="00F35CE6" w:rsidRDefault="00AB4B0A" w:rsidP="00CF670E">
      <w:pPr>
        <w:spacing w:after="0" w:line="270" w:lineRule="atLeast"/>
        <w:rPr>
          <w:rFonts w:ascii="Times New Roman" w:hAnsi="Times New Roman" w:cs="Times New Roman"/>
        </w:rPr>
      </w:pPr>
      <w:r w:rsidRPr="00F35CE6">
        <w:rPr>
          <w:rFonts w:ascii="Times New Roman" w:hAnsi="Times New Roman" w:cs="Times New Roman"/>
          <w:b/>
        </w:rPr>
        <w:t xml:space="preserve">Quizzes </w:t>
      </w:r>
      <w:r w:rsidR="006918CD" w:rsidRPr="00F35CE6">
        <w:rPr>
          <w:rFonts w:ascii="Times New Roman" w:hAnsi="Times New Roman" w:cs="Times New Roman"/>
          <w:b/>
        </w:rPr>
        <w:t>(</w:t>
      </w:r>
      <w:r w:rsidR="00813549" w:rsidRPr="00F35CE6">
        <w:rPr>
          <w:rFonts w:ascii="Times New Roman" w:hAnsi="Times New Roman" w:cs="Times New Roman"/>
          <w:b/>
        </w:rPr>
        <w:t>20</w:t>
      </w:r>
      <w:r w:rsidR="0064087B" w:rsidRPr="00F35CE6">
        <w:rPr>
          <w:rFonts w:ascii="Times New Roman" w:hAnsi="Times New Roman" w:cs="Times New Roman"/>
          <w:b/>
        </w:rPr>
        <w:t>% of the grade</w:t>
      </w:r>
      <w:r w:rsidR="006918CD" w:rsidRPr="00F35CE6">
        <w:rPr>
          <w:rFonts w:ascii="Times New Roman" w:hAnsi="Times New Roman" w:cs="Times New Roman"/>
          <w:b/>
        </w:rPr>
        <w:t>)</w:t>
      </w:r>
      <w:r w:rsidR="00CF670E" w:rsidRPr="00F35CE6">
        <w:rPr>
          <w:rFonts w:ascii="Times New Roman" w:hAnsi="Times New Roman" w:cs="Times New Roman"/>
          <w:b/>
        </w:rPr>
        <w:t>:</w:t>
      </w:r>
      <w:r w:rsidR="00CF670E" w:rsidRPr="00F35CE6">
        <w:rPr>
          <w:rFonts w:ascii="Times New Roman" w:hAnsi="Times New Roman" w:cs="Times New Roman"/>
        </w:rPr>
        <w:t xml:space="preserve"> </w:t>
      </w:r>
      <w:r w:rsidR="0064087B" w:rsidRPr="00F35CE6">
        <w:rPr>
          <w:rFonts w:ascii="Times New Roman" w:hAnsi="Times New Roman" w:cs="Times New Roman"/>
        </w:rPr>
        <w:t>Dur</w:t>
      </w:r>
      <w:r w:rsidR="00813549" w:rsidRPr="00F35CE6">
        <w:rPr>
          <w:rFonts w:ascii="Times New Roman" w:hAnsi="Times New Roman" w:cs="Times New Roman"/>
        </w:rPr>
        <w:t xml:space="preserve">ing the semester you will take </w:t>
      </w:r>
      <w:r w:rsidR="00152ECB" w:rsidRPr="00F35CE6">
        <w:rPr>
          <w:rFonts w:ascii="Times New Roman" w:hAnsi="Times New Roman" w:cs="Times New Roman"/>
        </w:rPr>
        <w:t>5</w:t>
      </w:r>
      <w:r w:rsidR="0064087B" w:rsidRPr="00F35CE6">
        <w:rPr>
          <w:rFonts w:ascii="Times New Roman" w:hAnsi="Times New Roman" w:cs="Times New Roman"/>
        </w:rPr>
        <w:t xml:space="preserve"> short in class quizzes featuring multiple-choice questions </w:t>
      </w:r>
      <w:r w:rsidR="004B6881" w:rsidRPr="00F35CE6">
        <w:rPr>
          <w:rFonts w:ascii="Times New Roman" w:hAnsi="Times New Roman" w:cs="Times New Roman"/>
        </w:rPr>
        <w:t>on</w:t>
      </w:r>
      <w:r w:rsidR="0064087B" w:rsidRPr="00F35CE6">
        <w:rPr>
          <w:rFonts w:ascii="Times New Roman" w:hAnsi="Times New Roman" w:cs="Times New Roman"/>
        </w:rPr>
        <w:t xml:space="preserve"> previously covered material from readings and lecture. </w:t>
      </w:r>
      <w:r w:rsidR="0064087B" w:rsidRPr="00F35CE6">
        <w:rPr>
          <w:rFonts w:ascii="Times New Roman" w:hAnsi="Times New Roman" w:cs="Times New Roman"/>
          <w:b/>
        </w:rPr>
        <w:t xml:space="preserve">The quizzes will be </w:t>
      </w:r>
      <w:r w:rsidR="004B6881" w:rsidRPr="00F35CE6">
        <w:rPr>
          <w:rFonts w:ascii="Times New Roman" w:hAnsi="Times New Roman" w:cs="Times New Roman"/>
          <w:b/>
        </w:rPr>
        <w:t xml:space="preserve">very short </w:t>
      </w:r>
      <w:r w:rsidR="0064087B" w:rsidRPr="00F35CE6">
        <w:rPr>
          <w:rFonts w:ascii="Times New Roman" w:hAnsi="Times New Roman" w:cs="Times New Roman"/>
          <w:b/>
        </w:rPr>
        <w:t xml:space="preserve">and happen immediately at the beginning of class on </w:t>
      </w:r>
      <w:r w:rsidR="00152ECB" w:rsidRPr="00F35CE6">
        <w:rPr>
          <w:rFonts w:ascii="Times New Roman" w:hAnsi="Times New Roman" w:cs="Times New Roman"/>
          <w:b/>
        </w:rPr>
        <w:t>five</w:t>
      </w:r>
      <w:r w:rsidR="0064087B" w:rsidRPr="00F35CE6">
        <w:rPr>
          <w:rFonts w:ascii="Times New Roman" w:hAnsi="Times New Roman" w:cs="Times New Roman"/>
          <w:b/>
        </w:rPr>
        <w:t xml:space="preserve"> randomly determined dates. If you are late to class or absent on the day</w:t>
      </w:r>
      <w:r w:rsidR="00C22227" w:rsidRPr="00F35CE6">
        <w:rPr>
          <w:rFonts w:ascii="Times New Roman" w:hAnsi="Times New Roman" w:cs="Times New Roman"/>
          <w:b/>
        </w:rPr>
        <w:t xml:space="preserve"> of</w:t>
      </w:r>
      <w:r w:rsidR="0064087B" w:rsidRPr="00F35CE6">
        <w:rPr>
          <w:rFonts w:ascii="Times New Roman" w:hAnsi="Times New Roman" w:cs="Times New Roman"/>
          <w:b/>
        </w:rPr>
        <w:t xml:space="preserve"> the quiz</w:t>
      </w:r>
      <w:r w:rsidR="00152ECB" w:rsidRPr="00F35CE6">
        <w:rPr>
          <w:rFonts w:ascii="Times New Roman" w:hAnsi="Times New Roman" w:cs="Times New Roman"/>
          <w:b/>
        </w:rPr>
        <w:t>,</w:t>
      </w:r>
      <w:r w:rsidR="0064087B" w:rsidRPr="00F35CE6">
        <w:rPr>
          <w:rFonts w:ascii="Times New Roman" w:hAnsi="Times New Roman" w:cs="Times New Roman"/>
          <w:b/>
        </w:rPr>
        <w:t xml:space="preserve"> you cannot take the quiz and will receive a zero.</w:t>
      </w:r>
      <w:r w:rsidR="0064087B" w:rsidRPr="00F35CE6">
        <w:rPr>
          <w:rFonts w:ascii="Times New Roman" w:hAnsi="Times New Roman" w:cs="Times New Roman"/>
        </w:rPr>
        <w:t xml:space="preserve"> If you have an excused lateness or absence on a quiz day, your quiz grade will be the average of your other quiz grades during the semester. The quizzes ensure that students do the assigned readings on time and arrive to class punctually. Both of these goals serve to improve the quality of class discussion.</w:t>
      </w:r>
    </w:p>
    <w:p w14:paraId="366B0814" w14:textId="77777777" w:rsidR="008A52C0" w:rsidRPr="00F35CE6" w:rsidRDefault="008A52C0" w:rsidP="004A1468">
      <w:pPr>
        <w:spacing w:after="0" w:line="270" w:lineRule="atLeast"/>
        <w:rPr>
          <w:rFonts w:ascii="Times New Roman" w:hAnsi="Times New Roman" w:cs="Times New Roman"/>
        </w:rPr>
      </w:pPr>
    </w:p>
    <w:p w14:paraId="50EA1FF6" w14:textId="77777777" w:rsidR="00F800B2" w:rsidRPr="00F35CE6" w:rsidRDefault="00F800B2" w:rsidP="004A1468">
      <w:pPr>
        <w:spacing w:after="0" w:line="270" w:lineRule="atLeast"/>
        <w:rPr>
          <w:rFonts w:ascii="Times New Roman" w:hAnsi="Times New Roman" w:cs="Times New Roman"/>
          <w:b/>
          <w:u w:val="single"/>
        </w:rPr>
      </w:pPr>
    </w:p>
    <w:p w14:paraId="40D90645" w14:textId="2D0B9C48" w:rsidR="00F800B2" w:rsidRPr="00F35CE6" w:rsidRDefault="00A30130" w:rsidP="004A1468">
      <w:pPr>
        <w:spacing w:after="0" w:line="270" w:lineRule="atLeast"/>
        <w:rPr>
          <w:rFonts w:ascii="Times New Roman" w:hAnsi="Times New Roman" w:cs="Times New Roman"/>
          <w:b/>
        </w:rPr>
      </w:pPr>
      <w:r w:rsidRPr="00F35CE6">
        <w:rPr>
          <w:rFonts w:ascii="Times New Roman" w:hAnsi="Times New Roman" w:cs="Times New Roman"/>
          <w:b/>
        </w:rPr>
        <w:t>Field learning assignments</w:t>
      </w:r>
      <w:r w:rsidR="00F800B2" w:rsidRPr="00F35CE6">
        <w:rPr>
          <w:rFonts w:ascii="Times New Roman" w:hAnsi="Times New Roman" w:cs="Times New Roman"/>
          <w:b/>
        </w:rPr>
        <w:t xml:space="preserve"> (15% of the grade): </w:t>
      </w:r>
    </w:p>
    <w:p w14:paraId="4B50AF03" w14:textId="0453B369" w:rsidR="00F800B2" w:rsidRPr="00F35CE6" w:rsidRDefault="00F800B2" w:rsidP="00430C07">
      <w:pPr>
        <w:spacing w:after="0" w:line="270" w:lineRule="atLeast"/>
        <w:jc w:val="both"/>
        <w:rPr>
          <w:rFonts w:ascii="Times New Roman" w:hAnsi="Times New Roman" w:cs="Times New Roman"/>
        </w:rPr>
      </w:pPr>
      <w:r w:rsidRPr="00F35CE6">
        <w:rPr>
          <w:rFonts w:ascii="Times New Roman" w:hAnsi="Times New Roman" w:cs="Times New Roman"/>
        </w:rPr>
        <w:t>On three occasions during the semester you will receive an assignment to implement an aspect of our classroom learning in your daily life. You will then be asked to write a short reflection paper (under 2 double spaced-pages) describing what you learned from this experience and how it extended your understanding of negotiation material. You will receive more information on these short assignments as the course progresses.</w:t>
      </w:r>
    </w:p>
    <w:p w14:paraId="194C7056" w14:textId="77777777" w:rsidR="006918CD" w:rsidRPr="00F35CE6" w:rsidRDefault="006918CD" w:rsidP="00430C07">
      <w:pPr>
        <w:spacing w:after="0" w:line="270" w:lineRule="atLeast"/>
        <w:jc w:val="both"/>
        <w:rPr>
          <w:rFonts w:ascii="Times New Roman" w:hAnsi="Times New Roman" w:cs="Times New Roman"/>
        </w:rPr>
      </w:pPr>
    </w:p>
    <w:p w14:paraId="73E1FD2F" w14:textId="11CCF209" w:rsidR="001A510D" w:rsidRPr="00F35CE6" w:rsidRDefault="001A510D" w:rsidP="00430C07">
      <w:pPr>
        <w:spacing w:after="0" w:line="270" w:lineRule="atLeast"/>
        <w:jc w:val="both"/>
        <w:rPr>
          <w:rFonts w:ascii="Times New Roman" w:hAnsi="Times New Roman" w:cs="Times New Roman"/>
        </w:rPr>
      </w:pPr>
      <w:r w:rsidRPr="00F35CE6">
        <w:rPr>
          <w:rFonts w:ascii="Times New Roman" w:hAnsi="Times New Roman" w:cs="Times New Roman"/>
        </w:rPr>
        <w:t>Assignment 1 –</w:t>
      </w:r>
      <w:r w:rsidR="00A30130" w:rsidRPr="00F35CE6">
        <w:rPr>
          <w:rFonts w:ascii="Times New Roman" w:hAnsi="Times New Roman" w:cs="Times New Roman"/>
        </w:rPr>
        <w:t xml:space="preserve"> distributive bargainin</w:t>
      </w:r>
      <w:r w:rsidR="00EC332C" w:rsidRPr="00F35CE6">
        <w:rPr>
          <w:rFonts w:ascii="Times New Roman" w:hAnsi="Times New Roman" w:cs="Times New Roman"/>
        </w:rPr>
        <w:t xml:space="preserve">g, due </w:t>
      </w:r>
      <w:r w:rsidR="00EC332C" w:rsidRPr="00F35CE6">
        <w:rPr>
          <w:rFonts w:ascii="Times New Roman" w:hAnsi="Times New Roman" w:cs="Times New Roman"/>
          <w:b/>
        </w:rPr>
        <w:t>before class September 23</w:t>
      </w:r>
    </w:p>
    <w:p w14:paraId="3FBADC26" w14:textId="02A26186" w:rsidR="001A510D" w:rsidRPr="00F35CE6" w:rsidRDefault="001A510D" w:rsidP="00430C07">
      <w:pPr>
        <w:spacing w:after="0" w:line="270" w:lineRule="atLeast"/>
        <w:jc w:val="both"/>
        <w:rPr>
          <w:rFonts w:ascii="Times New Roman" w:hAnsi="Times New Roman" w:cs="Times New Roman"/>
        </w:rPr>
      </w:pPr>
      <w:r w:rsidRPr="00F35CE6">
        <w:rPr>
          <w:rFonts w:ascii="Times New Roman" w:hAnsi="Times New Roman" w:cs="Times New Roman"/>
        </w:rPr>
        <w:t xml:space="preserve">Assignment 2 – </w:t>
      </w:r>
      <w:r w:rsidR="00A30130" w:rsidRPr="00F35CE6">
        <w:rPr>
          <w:rFonts w:ascii="Times New Roman" w:hAnsi="Times New Roman" w:cs="Times New Roman"/>
        </w:rPr>
        <w:t xml:space="preserve">Goal setting and scoring systems, due </w:t>
      </w:r>
      <w:r w:rsidR="00A30130" w:rsidRPr="00F35CE6">
        <w:rPr>
          <w:rFonts w:ascii="Times New Roman" w:hAnsi="Times New Roman" w:cs="Times New Roman"/>
          <w:b/>
        </w:rPr>
        <w:t>before cla</w:t>
      </w:r>
      <w:r w:rsidR="00EC332C" w:rsidRPr="00F35CE6">
        <w:rPr>
          <w:rFonts w:ascii="Times New Roman" w:hAnsi="Times New Roman" w:cs="Times New Roman"/>
          <w:b/>
        </w:rPr>
        <w:t xml:space="preserve">ss October </w:t>
      </w:r>
      <w:r w:rsidR="00B84EF6" w:rsidRPr="00F35CE6">
        <w:rPr>
          <w:rFonts w:ascii="Times New Roman" w:hAnsi="Times New Roman" w:cs="Times New Roman"/>
          <w:b/>
        </w:rPr>
        <w:t>9</w:t>
      </w:r>
    </w:p>
    <w:p w14:paraId="62406754" w14:textId="02892A5F" w:rsidR="001A510D" w:rsidRPr="00F35CE6" w:rsidRDefault="001A510D" w:rsidP="00430C07">
      <w:pPr>
        <w:spacing w:after="0" w:line="270" w:lineRule="atLeast"/>
        <w:jc w:val="both"/>
        <w:rPr>
          <w:rFonts w:ascii="Times New Roman" w:hAnsi="Times New Roman" w:cs="Times New Roman"/>
          <w:b/>
        </w:rPr>
      </w:pPr>
      <w:r w:rsidRPr="00F35CE6">
        <w:rPr>
          <w:rFonts w:ascii="Times New Roman" w:hAnsi="Times New Roman" w:cs="Times New Roman"/>
        </w:rPr>
        <w:t xml:space="preserve">Assignment 3 – </w:t>
      </w:r>
      <w:r w:rsidR="00A30130" w:rsidRPr="00F35CE6">
        <w:rPr>
          <w:rFonts w:ascii="Times New Roman" w:hAnsi="Times New Roman" w:cs="Times New Roman"/>
        </w:rPr>
        <w:t>Considering opposing vie</w:t>
      </w:r>
      <w:r w:rsidR="00EC332C" w:rsidRPr="00F35CE6">
        <w:rPr>
          <w:rFonts w:ascii="Times New Roman" w:hAnsi="Times New Roman" w:cs="Times New Roman"/>
        </w:rPr>
        <w:t xml:space="preserve">ws, due </w:t>
      </w:r>
      <w:r w:rsidR="00B84EF6" w:rsidRPr="00F35CE6">
        <w:rPr>
          <w:rFonts w:ascii="Times New Roman" w:hAnsi="Times New Roman" w:cs="Times New Roman"/>
          <w:b/>
        </w:rPr>
        <w:t>5 pm,</w:t>
      </w:r>
      <w:r w:rsidR="00EC332C" w:rsidRPr="00F35CE6">
        <w:rPr>
          <w:rFonts w:ascii="Times New Roman" w:hAnsi="Times New Roman" w:cs="Times New Roman"/>
          <w:b/>
        </w:rPr>
        <w:t xml:space="preserve"> November </w:t>
      </w:r>
      <w:r w:rsidR="00B84EF6" w:rsidRPr="00F35CE6">
        <w:rPr>
          <w:rFonts w:ascii="Times New Roman" w:hAnsi="Times New Roman" w:cs="Times New Roman"/>
          <w:b/>
        </w:rPr>
        <w:t>3</w:t>
      </w:r>
      <w:r w:rsidR="00EC332C" w:rsidRPr="00F35CE6">
        <w:rPr>
          <w:rFonts w:ascii="Times New Roman" w:hAnsi="Times New Roman" w:cs="Times New Roman"/>
          <w:b/>
        </w:rPr>
        <w:t>0</w:t>
      </w:r>
    </w:p>
    <w:p w14:paraId="6690F747" w14:textId="77777777" w:rsidR="00F800B2" w:rsidRPr="00F35CE6" w:rsidRDefault="00F800B2" w:rsidP="004A1468">
      <w:pPr>
        <w:spacing w:after="0" w:line="270" w:lineRule="atLeast"/>
        <w:rPr>
          <w:rFonts w:ascii="Times New Roman" w:hAnsi="Times New Roman" w:cs="Times New Roman"/>
          <w:b/>
          <w:u w:val="single"/>
        </w:rPr>
      </w:pPr>
    </w:p>
    <w:p w14:paraId="4321A8FA" w14:textId="59BDF639" w:rsidR="00AB4B0A" w:rsidRPr="00F35CE6" w:rsidRDefault="00F800B2" w:rsidP="004A1468">
      <w:pPr>
        <w:spacing w:after="0" w:line="270" w:lineRule="atLeast"/>
        <w:rPr>
          <w:rFonts w:ascii="Times New Roman" w:hAnsi="Times New Roman" w:cs="Times New Roman"/>
        </w:rPr>
      </w:pPr>
      <w:r w:rsidRPr="00F35CE6">
        <w:rPr>
          <w:rFonts w:ascii="Times New Roman" w:hAnsi="Times New Roman" w:cs="Times New Roman"/>
          <w:b/>
          <w:u w:val="single"/>
        </w:rPr>
        <w:t xml:space="preserve">Final </w:t>
      </w:r>
      <w:r w:rsidR="000C72E4" w:rsidRPr="00F35CE6">
        <w:rPr>
          <w:rFonts w:ascii="Times New Roman" w:hAnsi="Times New Roman" w:cs="Times New Roman"/>
          <w:b/>
          <w:u w:val="single"/>
        </w:rPr>
        <w:t>project</w:t>
      </w:r>
      <w:r w:rsidR="00F62D9B" w:rsidRPr="00F35CE6">
        <w:rPr>
          <w:rFonts w:ascii="Times New Roman" w:hAnsi="Times New Roman" w:cs="Times New Roman"/>
          <w:b/>
          <w:u w:val="single"/>
        </w:rPr>
        <w:t xml:space="preserve"> (15</w:t>
      </w:r>
      <w:r w:rsidR="0064087B" w:rsidRPr="00F35CE6">
        <w:rPr>
          <w:rFonts w:ascii="Times New Roman" w:hAnsi="Times New Roman" w:cs="Times New Roman"/>
          <w:b/>
          <w:u w:val="single"/>
        </w:rPr>
        <w:t xml:space="preserve">% of </w:t>
      </w:r>
      <w:r w:rsidR="00430C07" w:rsidRPr="00F35CE6">
        <w:rPr>
          <w:rFonts w:ascii="Times New Roman" w:hAnsi="Times New Roman" w:cs="Times New Roman"/>
          <w:b/>
          <w:u w:val="single"/>
        </w:rPr>
        <w:t xml:space="preserve">the </w:t>
      </w:r>
      <w:r w:rsidR="0064087B" w:rsidRPr="00F35CE6">
        <w:rPr>
          <w:rFonts w:ascii="Times New Roman" w:hAnsi="Times New Roman" w:cs="Times New Roman"/>
          <w:b/>
          <w:u w:val="single"/>
        </w:rPr>
        <w:t>grade)</w:t>
      </w:r>
      <w:r w:rsidR="0064087B" w:rsidRPr="00F35CE6">
        <w:rPr>
          <w:rFonts w:ascii="Times New Roman" w:hAnsi="Times New Roman" w:cs="Times New Roman"/>
        </w:rPr>
        <w:t xml:space="preserve"> </w:t>
      </w:r>
    </w:p>
    <w:p w14:paraId="6D85CF54" w14:textId="55DD1132" w:rsidR="00F35CE6" w:rsidRDefault="00F800B2" w:rsidP="00F35CE6">
      <w:pPr>
        <w:spacing w:after="0" w:line="270" w:lineRule="atLeast"/>
        <w:jc w:val="both"/>
        <w:rPr>
          <w:rFonts w:ascii="Times New Roman" w:hAnsi="Times New Roman" w:cs="Times New Roman"/>
        </w:rPr>
      </w:pPr>
      <w:r w:rsidRPr="00F35CE6">
        <w:rPr>
          <w:rFonts w:ascii="Times New Roman" w:hAnsi="Times New Roman" w:cs="Times New Roman"/>
        </w:rPr>
        <w:t xml:space="preserve">This negotiation course (as most others) is built around </w:t>
      </w:r>
      <w:r w:rsidR="00B149FF" w:rsidRPr="00F35CE6">
        <w:rPr>
          <w:rFonts w:ascii="Times New Roman" w:hAnsi="Times New Roman" w:cs="Times New Roman"/>
        </w:rPr>
        <w:t xml:space="preserve">negotiation simulations: made up scenarios in which students take on a role with a specific </w:t>
      </w:r>
      <w:r w:rsidR="000C72E4" w:rsidRPr="00F35CE6">
        <w:rPr>
          <w:rFonts w:ascii="Times New Roman" w:hAnsi="Times New Roman" w:cs="Times New Roman"/>
        </w:rPr>
        <w:t xml:space="preserve">history and set of </w:t>
      </w:r>
      <w:r w:rsidR="00B149FF" w:rsidRPr="00F35CE6">
        <w:rPr>
          <w:rFonts w:ascii="Times New Roman" w:hAnsi="Times New Roman" w:cs="Times New Roman"/>
        </w:rPr>
        <w:t>interest</w:t>
      </w:r>
      <w:r w:rsidR="00AF57BB" w:rsidRPr="00F35CE6">
        <w:rPr>
          <w:rFonts w:ascii="Times New Roman" w:hAnsi="Times New Roman" w:cs="Times New Roman"/>
        </w:rPr>
        <w:t>s</w:t>
      </w:r>
      <w:r w:rsidR="00B149FF" w:rsidRPr="00F35CE6">
        <w:rPr>
          <w:rFonts w:ascii="Times New Roman" w:hAnsi="Times New Roman" w:cs="Times New Roman"/>
        </w:rPr>
        <w:t xml:space="preserve"> </w:t>
      </w:r>
      <w:r w:rsidR="004B6881" w:rsidRPr="00F35CE6">
        <w:rPr>
          <w:rFonts w:ascii="Times New Roman" w:hAnsi="Times New Roman" w:cs="Times New Roman"/>
        </w:rPr>
        <w:t>to</w:t>
      </w:r>
      <w:r w:rsidR="000C72E4" w:rsidRPr="00F35CE6">
        <w:rPr>
          <w:rFonts w:ascii="Times New Roman" w:hAnsi="Times New Roman" w:cs="Times New Roman"/>
        </w:rPr>
        <w:t xml:space="preserve"> negotiate against another student or group of students. For the final project</w:t>
      </w:r>
      <w:r w:rsidR="00F62D9B" w:rsidRPr="00F35CE6">
        <w:rPr>
          <w:rFonts w:ascii="Times New Roman" w:hAnsi="Times New Roman" w:cs="Times New Roman"/>
        </w:rPr>
        <w:t>,</w:t>
      </w:r>
      <w:r w:rsidR="000C72E4" w:rsidRPr="00F35CE6">
        <w:rPr>
          <w:rFonts w:ascii="Times New Roman" w:hAnsi="Times New Roman" w:cs="Times New Roman"/>
        </w:rPr>
        <w:t xml:space="preserve"> you will work with a group of peers to produce your own negotiation simulation on any topic that interests you. This exercise will give you the opportunity to deeply engage with the negotiation challenges inherent in a to specific part of the world, or profession</w:t>
      </w:r>
      <w:r w:rsidR="00AF57BB" w:rsidRPr="00F35CE6">
        <w:rPr>
          <w:rFonts w:ascii="Times New Roman" w:hAnsi="Times New Roman" w:cs="Times New Roman"/>
        </w:rPr>
        <w:t xml:space="preserve">, and consider how overcoming these challenges can be taught. More information will be provided </w:t>
      </w:r>
      <w:r w:rsidR="004B6881" w:rsidRPr="00F35CE6">
        <w:rPr>
          <w:rFonts w:ascii="Times New Roman" w:hAnsi="Times New Roman" w:cs="Times New Roman"/>
        </w:rPr>
        <w:t>during</w:t>
      </w:r>
      <w:r w:rsidR="00AF57BB" w:rsidRPr="00F35CE6">
        <w:rPr>
          <w:rFonts w:ascii="Times New Roman" w:hAnsi="Times New Roman" w:cs="Times New Roman"/>
        </w:rPr>
        <w:t xml:space="preserve"> the semester.</w:t>
      </w:r>
      <w:r w:rsidR="000C72E4" w:rsidRPr="00F35CE6">
        <w:rPr>
          <w:rFonts w:ascii="Times New Roman" w:hAnsi="Times New Roman" w:cs="Times New Roman"/>
        </w:rPr>
        <w:t xml:space="preserve"> </w:t>
      </w:r>
    </w:p>
    <w:p w14:paraId="1CE97FB0" w14:textId="77777777" w:rsidR="00F35CE6" w:rsidRPr="00F35CE6" w:rsidRDefault="00F35CE6" w:rsidP="00F35CE6">
      <w:pPr>
        <w:spacing w:after="0" w:line="270" w:lineRule="atLeast"/>
        <w:jc w:val="both"/>
        <w:rPr>
          <w:rFonts w:ascii="Times New Roman" w:hAnsi="Times New Roman" w:cs="Times New Roman"/>
        </w:rPr>
      </w:pPr>
    </w:p>
    <w:p w14:paraId="76B1BF93" w14:textId="77777777" w:rsidR="00F35CE6" w:rsidRPr="00F35CE6" w:rsidRDefault="00F35CE6" w:rsidP="00F35CE6">
      <w:pPr>
        <w:keepNext/>
        <w:spacing w:after="0" w:line="240" w:lineRule="auto"/>
        <w:rPr>
          <w:rFonts w:ascii="Times New Roman" w:hAnsi="Times New Roman" w:cs="Times New Roman"/>
          <w:b/>
          <w:u w:val="single"/>
        </w:rPr>
      </w:pPr>
      <w:r w:rsidRPr="00F35CE6">
        <w:rPr>
          <w:rFonts w:ascii="Times New Roman" w:hAnsi="Times New Roman" w:cs="Times New Roman"/>
          <w:b/>
          <w:u w:val="single"/>
        </w:rPr>
        <w:t>Extra Credit:</w:t>
      </w:r>
    </w:p>
    <w:p w14:paraId="16704EA5" w14:textId="757C3B90" w:rsidR="00F35CE6" w:rsidRDefault="00F35CE6" w:rsidP="00F35CE6">
      <w:pPr>
        <w:keepNext/>
        <w:spacing w:after="0" w:line="240" w:lineRule="auto"/>
        <w:rPr>
          <w:rFonts w:ascii="Times New Roman" w:hAnsi="Times New Roman" w:cs="Times New Roman"/>
        </w:rPr>
      </w:pPr>
      <w:r w:rsidRPr="00F35CE6">
        <w:rPr>
          <w:rFonts w:ascii="Times New Roman" w:hAnsi="Times New Roman" w:cs="Times New Roman"/>
        </w:rPr>
        <w:t xml:space="preserve">You can earn up to three extra credit points in the course by sending in a popular press article describing a real world negotiation (ideally, one from the public sector).  Please send the article to the course email address and attach an explanation 1-2 paragraphs in length regarding which negotiation concept you believe to be well-illustrated by your example. Each article accompanied by a cogent explanation will receive 1.5 extra credit points.   </w:t>
      </w:r>
    </w:p>
    <w:p w14:paraId="0A792425" w14:textId="77777777" w:rsidR="00F35CE6" w:rsidRPr="00F35CE6" w:rsidRDefault="00F35CE6" w:rsidP="00F35CE6">
      <w:pPr>
        <w:keepNext/>
        <w:spacing w:after="0" w:line="240" w:lineRule="auto"/>
        <w:rPr>
          <w:rFonts w:ascii="Times New Roman" w:hAnsi="Times New Roman" w:cs="Times New Roman"/>
        </w:rPr>
      </w:pPr>
    </w:p>
    <w:p w14:paraId="3A0603F7" w14:textId="13D2EFED" w:rsidR="00F35CE6" w:rsidRPr="00F35CE6" w:rsidRDefault="00F35CE6" w:rsidP="00F35CE6">
      <w:pPr>
        <w:keepNext/>
        <w:spacing w:after="0" w:line="240" w:lineRule="auto"/>
        <w:rPr>
          <w:rFonts w:ascii="Times New Roman" w:hAnsi="Times New Roman" w:cs="Times New Roman"/>
          <w:b/>
          <w:u w:val="single"/>
        </w:rPr>
      </w:pPr>
      <w:r w:rsidRPr="00F35CE6">
        <w:rPr>
          <w:rFonts w:ascii="Times New Roman" w:hAnsi="Times New Roman" w:cs="Times New Roman"/>
          <w:b/>
          <w:u w:val="single"/>
        </w:rPr>
        <w:t xml:space="preserve">Additional Support: </w:t>
      </w:r>
    </w:p>
    <w:p w14:paraId="49FC1C9A" w14:textId="419ED72C" w:rsidR="00F35CE6" w:rsidRPr="00F35CE6" w:rsidRDefault="00F35CE6" w:rsidP="00F35CE6">
      <w:pPr>
        <w:spacing w:after="0" w:line="240" w:lineRule="auto"/>
        <w:rPr>
          <w:rFonts w:ascii="Times New Roman" w:hAnsi="Times New Roman" w:cs="Times New Roman"/>
        </w:rPr>
      </w:pPr>
      <w:r w:rsidRPr="00F35CE6">
        <w:rPr>
          <w:rFonts w:ascii="Times New Roman" w:hAnsi="Times New Roman" w:cs="Times New Roman"/>
        </w:rPr>
        <w:t xml:space="preserve">I will hold weekly office hours on Friday mornings from 9:30 to 11:00 in </w:t>
      </w:r>
      <w:proofErr w:type="spellStart"/>
      <w:r w:rsidRPr="00F35CE6">
        <w:rPr>
          <w:rFonts w:ascii="Times New Roman" w:hAnsi="Times New Roman" w:cs="Times New Roman"/>
        </w:rPr>
        <w:t>Taubman</w:t>
      </w:r>
      <w:proofErr w:type="spellEnd"/>
      <w:r w:rsidRPr="00F35CE6">
        <w:rPr>
          <w:rFonts w:ascii="Times New Roman" w:hAnsi="Times New Roman" w:cs="Times New Roman"/>
        </w:rPr>
        <w:t xml:space="preserve"> 362. The goal of office hours is to be able to talk about the topics and ideas presented in the class in an informal setting as well as to help you apply these topics and ideas to the negotiations you engage in daily. Course Coach</w:t>
      </w:r>
      <w:r>
        <w:rPr>
          <w:rFonts w:ascii="Times New Roman" w:hAnsi="Times New Roman" w:cs="Times New Roman"/>
        </w:rPr>
        <w:t>es</w:t>
      </w:r>
      <w:r w:rsidRPr="00F35CE6">
        <w:rPr>
          <w:rFonts w:ascii="Times New Roman" w:hAnsi="Times New Roman" w:cs="Times New Roman"/>
        </w:rPr>
        <w:t xml:space="preserve"> will also be available for</w:t>
      </w:r>
      <w:r w:rsidR="005436A6">
        <w:rPr>
          <w:rFonts w:ascii="Times New Roman" w:hAnsi="Times New Roman" w:cs="Times New Roman"/>
        </w:rPr>
        <w:t xml:space="preserve"> office hours and f</w:t>
      </w:r>
      <w:r w:rsidRPr="00F35CE6">
        <w:rPr>
          <w:rFonts w:ascii="Times New Roman" w:hAnsi="Times New Roman" w:cs="Times New Roman"/>
        </w:rPr>
        <w:t xml:space="preserve">eedback. </w:t>
      </w:r>
    </w:p>
    <w:p w14:paraId="2AB5D30B" w14:textId="77777777" w:rsidR="00F35CE6" w:rsidRDefault="00F35CE6" w:rsidP="00F35CE6">
      <w:pPr>
        <w:spacing w:after="0" w:line="240" w:lineRule="auto"/>
        <w:rPr>
          <w:rFonts w:ascii="Times New Roman" w:hAnsi="Times New Roman" w:cs="Times New Roman"/>
        </w:rPr>
      </w:pPr>
    </w:p>
    <w:p w14:paraId="7118D7BA" w14:textId="69434C90" w:rsidR="00F35CE6" w:rsidRPr="00F35CE6" w:rsidRDefault="00F35CE6" w:rsidP="00F35CE6">
      <w:pPr>
        <w:spacing w:after="0" w:line="240" w:lineRule="auto"/>
        <w:rPr>
          <w:rFonts w:ascii="Times New Roman" w:hAnsi="Times New Roman" w:cs="Times New Roman"/>
        </w:rPr>
      </w:pPr>
      <w:r w:rsidRPr="00F35CE6">
        <w:rPr>
          <w:rFonts w:ascii="Times New Roman" w:hAnsi="Times New Roman" w:cs="Times New Roman"/>
        </w:rPr>
        <w:t>I also encourage you to video record your negotiations</w:t>
      </w:r>
      <w:r>
        <w:rPr>
          <w:rFonts w:ascii="Times New Roman" w:hAnsi="Times New Roman" w:cs="Times New Roman"/>
        </w:rPr>
        <w:t xml:space="preserve"> (using your phone or computer)</w:t>
      </w:r>
      <w:r w:rsidRPr="00F35CE6">
        <w:rPr>
          <w:rFonts w:ascii="Times New Roman" w:hAnsi="Times New Roman" w:cs="Times New Roman"/>
        </w:rPr>
        <w:t xml:space="preserve"> in order to review them alone, with your partner, or with me. Watching </w:t>
      </w:r>
      <w:proofErr w:type="gramStart"/>
      <w:r w:rsidRPr="00F35CE6">
        <w:rPr>
          <w:rFonts w:ascii="Times New Roman" w:hAnsi="Times New Roman" w:cs="Times New Roman"/>
        </w:rPr>
        <w:t>yourself</w:t>
      </w:r>
      <w:proofErr w:type="gramEnd"/>
      <w:r w:rsidRPr="00F35CE6">
        <w:rPr>
          <w:rFonts w:ascii="Times New Roman" w:hAnsi="Times New Roman" w:cs="Times New Roman"/>
        </w:rPr>
        <w:t xml:space="preserve"> negotiate is very stressful, but very beneficial!</w:t>
      </w:r>
    </w:p>
    <w:p w14:paraId="5C79E947" w14:textId="77777777" w:rsidR="008A52C0" w:rsidRPr="00F35CE6" w:rsidRDefault="008A52C0" w:rsidP="004A1468">
      <w:pPr>
        <w:spacing w:after="0" w:line="270" w:lineRule="atLeast"/>
        <w:rPr>
          <w:rFonts w:ascii="Times New Roman" w:hAnsi="Times New Roman" w:cs="Times New Roman"/>
        </w:rPr>
      </w:pPr>
    </w:p>
    <w:p w14:paraId="6149D8DB" w14:textId="77777777" w:rsidR="008A52C0" w:rsidRPr="00F35CE6" w:rsidRDefault="0064087B" w:rsidP="00AB4B0A">
      <w:pPr>
        <w:spacing w:after="0" w:line="270" w:lineRule="atLeast"/>
        <w:jc w:val="center"/>
        <w:rPr>
          <w:rFonts w:ascii="Times New Roman" w:hAnsi="Times New Roman" w:cs="Times New Roman"/>
          <w:b/>
        </w:rPr>
      </w:pPr>
      <w:r w:rsidRPr="00F35CE6">
        <w:rPr>
          <w:rFonts w:ascii="Times New Roman" w:hAnsi="Times New Roman" w:cs="Times New Roman"/>
          <w:b/>
        </w:rPr>
        <w:t>Maximizing the Skill-Building Benefits of the Exercises</w:t>
      </w:r>
    </w:p>
    <w:p w14:paraId="2588CCC9" w14:textId="77777777" w:rsidR="00D82E0E" w:rsidRPr="00F35CE6" w:rsidRDefault="00D82E0E" w:rsidP="00AB4B0A">
      <w:pPr>
        <w:spacing w:after="0" w:line="270" w:lineRule="atLeast"/>
        <w:jc w:val="center"/>
        <w:rPr>
          <w:rFonts w:ascii="Times New Roman" w:hAnsi="Times New Roman" w:cs="Times New Roman"/>
          <w:b/>
          <w:u w:val="single"/>
        </w:rPr>
      </w:pPr>
    </w:p>
    <w:p w14:paraId="69112AE3" w14:textId="77777777" w:rsidR="008A52C0" w:rsidRPr="00F35CE6" w:rsidRDefault="0064087B" w:rsidP="00430C07">
      <w:pPr>
        <w:pStyle w:val="ListParagraph"/>
        <w:numPr>
          <w:ilvl w:val="0"/>
          <w:numId w:val="6"/>
        </w:numPr>
        <w:spacing w:after="0" w:line="270" w:lineRule="atLeast"/>
        <w:ind w:left="360"/>
        <w:jc w:val="both"/>
        <w:rPr>
          <w:rFonts w:ascii="Times New Roman" w:hAnsi="Times New Roman" w:cs="Times New Roman"/>
        </w:rPr>
      </w:pPr>
      <w:r w:rsidRPr="00F35CE6">
        <w:rPr>
          <w:rFonts w:ascii="Times New Roman" w:hAnsi="Times New Roman" w:cs="Times New Roman"/>
        </w:rPr>
        <w:t xml:space="preserve">Commit to playing the exercise faithfully, as it was written, in a way that maximizes the intended learning for you and your counterpart(s). </w:t>
      </w:r>
    </w:p>
    <w:p w14:paraId="52A744CB" w14:textId="77777777" w:rsidR="008A52C0" w:rsidRPr="00F35CE6" w:rsidRDefault="0064087B" w:rsidP="00430C07">
      <w:pPr>
        <w:pStyle w:val="ListParagraph"/>
        <w:numPr>
          <w:ilvl w:val="0"/>
          <w:numId w:val="6"/>
        </w:numPr>
        <w:spacing w:after="0" w:line="270" w:lineRule="atLeast"/>
        <w:ind w:left="360"/>
        <w:jc w:val="both"/>
        <w:rPr>
          <w:rFonts w:ascii="Times New Roman" w:hAnsi="Times New Roman" w:cs="Times New Roman"/>
        </w:rPr>
      </w:pPr>
      <w:r w:rsidRPr="00F35CE6">
        <w:rPr>
          <w:rFonts w:ascii="Times New Roman" w:hAnsi="Times New Roman" w:cs="Times New Roman"/>
        </w:rPr>
        <w:t>Be focused on your skill-building objectives, as identified on your Prep Sheet.</w:t>
      </w:r>
    </w:p>
    <w:p w14:paraId="76070306" w14:textId="01A600B7" w:rsidR="008A52C0" w:rsidRPr="00F35CE6" w:rsidRDefault="0064087B" w:rsidP="00430C07">
      <w:pPr>
        <w:pStyle w:val="ListParagraph"/>
        <w:numPr>
          <w:ilvl w:val="0"/>
          <w:numId w:val="6"/>
        </w:numPr>
        <w:spacing w:after="0" w:line="270" w:lineRule="atLeast"/>
        <w:ind w:left="360"/>
        <w:jc w:val="both"/>
        <w:rPr>
          <w:rFonts w:ascii="Times New Roman" w:hAnsi="Times New Roman" w:cs="Times New Roman"/>
        </w:rPr>
      </w:pPr>
      <w:r w:rsidRPr="00F35CE6">
        <w:rPr>
          <w:rFonts w:ascii="Times New Roman" w:hAnsi="Times New Roman" w:cs="Times New Roman"/>
        </w:rPr>
        <w:t xml:space="preserve">Be yourself. You are taking on a role with a specific portfolio of interests, to which you should adhere. However, the role descriptions should not supplant your better judgment. Remember, you are trying to develop your own negotiation style that fits </w:t>
      </w:r>
      <w:r w:rsidR="004B331F" w:rsidRPr="00F35CE6">
        <w:rPr>
          <w:rFonts w:ascii="Times New Roman" w:hAnsi="Times New Roman" w:cs="Times New Roman"/>
        </w:rPr>
        <w:t>you.</w:t>
      </w:r>
    </w:p>
    <w:p w14:paraId="060BF0DF" w14:textId="77777777" w:rsidR="008A52C0" w:rsidRPr="00F35CE6" w:rsidRDefault="0064087B" w:rsidP="00430C07">
      <w:pPr>
        <w:pStyle w:val="ListParagraph"/>
        <w:numPr>
          <w:ilvl w:val="0"/>
          <w:numId w:val="6"/>
        </w:numPr>
        <w:spacing w:after="0" w:line="270" w:lineRule="atLeast"/>
        <w:ind w:left="360"/>
        <w:jc w:val="both"/>
        <w:rPr>
          <w:rFonts w:ascii="Times New Roman" w:hAnsi="Times New Roman" w:cs="Times New Roman"/>
        </w:rPr>
      </w:pPr>
      <w:r w:rsidRPr="00F35CE6">
        <w:rPr>
          <w:rFonts w:ascii="Times New Roman" w:hAnsi="Times New Roman" w:cs="Times New Roman"/>
        </w:rPr>
        <w:t xml:space="preserve">Observe your emotions. Even in stylized exercises, there are opportunities for real disagreement and conflict escalation. Understanding your emotional response as tensions arise is a vital negotiation skill. </w:t>
      </w:r>
    </w:p>
    <w:p w14:paraId="13245FE0" w14:textId="77777777" w:rsidR="008A52C0" w:rsidRPr="00F35CE6" w:rsidRDefault="0064087B" w:rsidP="00430C07">
      <w:pPr>
        <w:pStyle w:val="ListParagraph"/>
        <w:numPr>
          <w:ilvl w:val="0"/>
          <w:numId w:val="6"/>
        </w:numPr>
        <w:spacing w:after="0" w:line="270" w:lineRule="atLeast"/>
        <w:ind w:left="360"/>
        <w:jc w:val="both"/>
        <w:rPr>
          <w:rFonts w:ascii="Times New Roman" w:hAnsi="Times New Roman" w:cs="Times New Roman"/>
        </w:rPr>
      </w:pPr>
      <w:r w:rsidRPr="00F35CE6">
        <w:rPr>
          <w:rFonts w:ascii="Times New Roman" w:hAnsi="Times New Roman" w:cs="Times New Roman"/>
        </w:rPr>
        <w:t xml:space="preserve">Manage your reputation. Your reputation as a fair and reasonable negotiator is based on how you actively manage the process and outcome of your negotiation. </w:t>
      </w:r>
    </w:p>
    <w:p w14:paraId="757EC513" w14:textId="77777777" w:rsidR="008A52C0" w:rsidRPr="00F35CE6" w:rsidRDefault="0064087B" w:rsidP="00430C07">
      <w:pPr>
        <w:pStyle w:val="ListParagraph"/>
        <w:numPr>
          <w:ilvl w:val="0"/>
          <w:numId w:val="6"/>
        </w:numPr>
        <w:spacing w:after="0" w:line="270" w:lineRule="atLeast"/>
        <w:ind w:left="360"/>
        <w:jc w:val="both"/>
        <w:rPr>
          <w:rFonts w:ascii="Times New Roman" w:hAnsi="Times New Roman" w:cs="Times New Roman"/>
        </w:rPr>
      </w:pPr>
      <w:r w:rsidRPr="00F35CE6">
        <w:rPr>
          <w:rFonts w:ascii="Times New Roman" w:hAnsi="Times New Roman" w:cs="Times New Roman"/>
        </w:rPr>
        <w:t>Dedicate sufficient time to the Hot Debrief. Don’t rush your learning! Be prepared to give and receive constructive feedback.</w:t>
      </w:r>
    </w:p>
    <w:p w14:paraId="1B5B6CA8" w14:textId="77777777" w:rsidR="008A52C0" w:rsidRPr="00F35CE6" w:rsidRDefault="0064087B" w:rsidP="00430C07">
      <w:pPr>
        <w:pStyle w:val="ListParagraph"/>
        <w:numPr>
          <w:ilvl w:val="0"/>
          <w:numId w:val="6"/>
        </w:numPr>
        <w:spacing w:after="0" w:line="270" w:lineRule="atLeast"/>
        <w:ind w:left="360"/>
        <w:jc w:val="both"/>
        <w:rPr>
          <w:rFonts w:ascii="Times New Roman" w:hAnsi="Times New Roman" w:cs="Times New Roman"/>
        </w:rPr>
      </w:pPr>
      <w:r w:rsidRPr="00F35CE6">
        <w:rPr>
          <w:rFonts w:ascii="Times New Roman" w:hAnsi="Times New Roman" w:cs="Times New Roman"/>
        </w:rPr>
        <w:t xml:space="preserve">Keep it confidential. You may not show your role instructions to the other side, although you are free to tell the other side whatever you would like about your confidential information. </w:t>
      </w:r>
    </w:p>
    <w:p w14:paraId="0E1B1086" w14:textId="7D758A60" w:rsidR="00E320E1" w:rsidRPr="00F35CE6" w:rsidRDefault="0064087B" w:rsidP="00F35CE6">
      <w:pPr>
        <w:pStyle w:val="ListParagraph"/>
        <w:numPr>
          <w:ilvl w:val="0"/>
          <w:numId w:val="6"/>
        </w:numPr>
        <w:spacing w:after="0" w:line="270" w:lineRule="atLeast"/>
        <w:ind w:left="360"/>
        <w:jc w:val="both"/>
        <w:rPr>
          <w:rFonts w:ascii="Times New Roman" w:hAnsi="Times New Roman" w:cs="Times New Roman"/>
        </w:rPr>
      </w:pPr>
      <w:r w:rsidRPr="00F35CE6">
        <w:rPr>
          <w:rFonts w:ascii="Times New Roman" w:hAnsi="Times New Roman" w:cs="Times New Roman"/>
        </w:rPr>
        <w:lastRenderedPageBreak/>
        <w:t xml:space="preserve">Do not make up facts or information that materially change the power distribution of the exercise. </w:t>
      </w:r>
      <w:r w:rsidRPr="00F35CE6">
        <w:rPr>
          <w:rFonts w:ascii="Times New Roman" w:hAnsi="Times New Roman" w:cs="Times New Roman"/>
          <w:b/>
        </w:rPr>
        <w:t xml:space="preserve">Specifically: You may not lie about your </w:t>
      </w:r>
      <w:r w:rsidR="00F62D9B" w:rsidRPr="00F35CE6">
        <w:rPr>
          <w:rFonts w:ascii="Times New Roman" w:hAnsi="Times New Roman" w:cs="Times New Roman"/>
          <w:b/>
        </w:rPr>
        <w:t>best alternative to the current</w:t>
      </w:r>
      <w:r w:rsidR="00BF407E" w:rsidRPr="00F35CE6">
        <w:rPr>
          <w:rFonts w:ascii="Times New Roman" w:hAnsi="Times New Roman" w:cs="Times New Roman"/>
          <w:b/>
        </w:rPr>
        <w:t xml:space="preserve"> </w:t>
      </w:r>
      <w:r w:rsidR="004B331F" w:rsidRPr="00F35CE6">
        <w:rPr>
          <w:rFonts w:ascii="Times New Roman" w:hAnsi="Times New Roman" w:cs="Times New Roman"/>
          <w:b/>
        </w:rPr>
        <w:t>deal</w:t>
      </w:r>
      <w:r w:rsidRPr="00F35CE6">
        <w:rPr>
          <w:rFonts w:ascii="Times New Roman" w:hAnsi="Times New Roman" w:cs="Times New Roman"/>
          <w:b/>
        </w:rPr>
        <w:t>.</w:t>
      </w:r>
      <w:r w:rsidRPr="00F35CE6">
        <w:rPr>
          <w:rFonts w:ascii="Times New Roman" w:hAnsi="Times New Roman" w:cs="Times New Roman"/>
        </w:rPr>
        <w:t xml:space="preserve"> </w:t>
      </w:r>
    </w:p>
    <w:p w14:paraId="2472BB3A" w14:textId="09309ED9" w:rsidR="008A52C0" w:rsidRPr="00F35CE6" w:rsidRDefault="0064087B" w:rsidP="00F35CE6">
      <w:pPr>
        <w:jc w:val="center"/>
        <w:rPr>
          <w:rFonts w:ascii="Times New Roman" w:hAnsi="Times New Roman" w:cs="Times New Roman"/>
          <w:b/>
        </w:rPr>
      </w:pPr>
      <w:r w:rsidRPr="00F35CE6">
        <w:rPr>
          <w:rFonts w:ascii="Times New Roman" w:hAnsi="Times New Roman" w:cs="Times New Roman"/>
          <w:b/>
        </w:rPr>
        <w:t>Required Readings</w:t>
      </w:r>
    </w:p>
    <w:p w14:paraId="6E343609" w14:textId="77777777" w:rsidR="00E028E0" w:rsidRPr="00F35CE6" w:rsidRDefault="00E028E0" w:rsidP="00AB4B0A">
      <w:pPr>
        <w:spacing w:after="0" w:line="270" w:lineRule="atLeast"/>
        <w:jc w:val="center"/>
        <w:rPr>
          <w:rFonts w:ascii="Times New Roman" w:hAnsi="Times New Roman" w:cs="Times New Roman"/>
          <w:b/>
        </w:rPr>
      </w:pPr>
    </w:p>
    <w:p w14:paraId="608576E9" w14:textId="691DA3C9" w:rsidR="00F63A71" w:rsidRPr="00F35CE6" w:rsidRDefault="0064087B" w:rsidP="00430C07">
      <w:pPr>
        <w:spacing w:after="0" w:line="270" w:lineRule="atLeast"/>
        <w:jc w:val="both"/>
        <w:rPr>
          <w:rFonts w:ascii="Times New Roman" w:hAnsi="Times New Roman" w:cs="Times New Roman"/>
        </w:rPr>
      </w:pPr>
      <w:proofErr w:type="spellStart"/>
      <w:r w:rsidRPr="00F35CE6">
        <w:rPr>
          <w:rFonts w:ascii="Times New Roman" w:hAnsi="Times New Roman" w:cs="Times New Roman"/>
        </w:rPr>
        <w:t>Malhotra</w:t>
      </w:r>
      <w:proofErr w:type="spellEnd"/>
      <w:r w:rsidRPr="00F35CE6">
        <w:rPr>
          <w:rFonts w:ascii="Times New Roman" w:hAnsi="Times New Roman" w:cs="Times New Roman"/>
        </w:rPr>
        <w:t xml:space="preserve">, D., &amp; </w:t>
      </w:r>
      <w:proofErr w:type="spellStart"/>
      <w:r w:rsidRPr="00F35CE6">
        <w:rPr>
          <w:rFonts w:ascii="Times New Roman" w:hAnsi="Times New Roman" w:cs="Times New Roman"/>
        </w:rPr>
        <w:t>Bazerman</w:t>
      </w:r>
      <w:proofErr w:type="spellEnd"/>
      <w:r w:rsidRPr="00F35CE6">
        <w:rPr>
          <w:rFonts w:ascii="Times New Roman" w:hAnsi="Times New Roman" w:cs="Times New Roman"/>
        </w:rPr>
        <w:t xml:space="preserve">, M. H. (2007). Negotiation genius. New York: Bantam. ISBN: 978-0- 553-80488-1 (Hardback) or 978-0553384116 (Paperback). The course outline simply refers to this textbook as M&amp;B. </w:t>
      </w:r>
    </w:p>
    <w:p w14:paraId="7B2FB67C" w14:textId="77777777" w:rsidR="00F63A71" w:rsidRPr="00F35CE6" w:rsidRDefault="00F63A71" w:rsidP="00430C07">
      <w:pPr>
        <w:spacing w:after="0" w:line="270" w:lineRule="atLeast"/>
        <w:jc w:val="both"/>
        <w:rPr>
          <w:rFonts w:ascii="Times New Roman" w:hAnsi="Times New Roman" w:cs="Times New Roman"/>
        </w:rPr>
      </w:pPr>
    </w:p>
    <w:p w14:paraId="7078BE30" w14:textId="77777777" w:rsidR="00AD5984" w:rsidRPr="00F35CE6" w:rsidRDefault="0064087B" w:rsidP="00430C07">
      <w:pPr>
        <w:spacing w:after="0" w:line="270" w:lineRule="atLeast"/>
        <w:jc w:val="both"/>
        <w:rPr>
          <w:rFonts w:ascii="Times New Roman" w:hAnsi="Times New Roman" w:cs="Times New Roman"/>
        </w:rPr>
      </w:pPr>
      <w:r w:rsidRPr="00F35CE6">
        <w:rPr>
          <w:rFonts w:ascii="Times New Roman" w:hAnsi="Times New Roman" w:cs="Times New Roman"/>
        </w:rPr>
        <w:t xml:space="preserve">There are also additional articles on Canvas. The articles that have been selected offer a clear, lay description of cutting edge research in the field of negotiations. Our class time is limited and thus we will not be able to explicitly discuss every reading. However, visible familiarity with the readings will increase your participation grade, your performance on the exercises, and ultimately the value you derive from the class. The quizzes will draw on the material in the readings whether it was discussed in class or not. </w:t>
      </w:r>
    </w:p>
    <w:p w14:paraId="63251D1D" w14:textId="77777777" w:rsidR="00AD5984" w:rsidRPr="00F35CE6" w:rsidRDefault="00AD5984" w:rsidP="004A1468">
      <w:pPr>
        <w:spacing w:after="0" w:line="270" w:lineRule="atLeast"/>
        <w:rPr>
          <w:rFonts w:ascii="Times New Roman" w:hAnsi="Times New Roman" w:cs="Times New Roman"/>
        </w:rPr>
      </w:pPr>
    </w:p>
    <w:p w14:paraId="21DACE1C" w14:textId="77777777" w:rsidR="00AD5984" w:rsidRPr="00F35CE6" w:rsidRDefault="0064087B" w:rsidP="00AB4B0A">
      <w:pPr>
        <w:spacing w:after="0" w:line="270" w:lineRule="atLeast"/>
        <w:jc w:val="center"/>
        <w:rPr>
          <w:rFonts w:ascii="Times New Roman" w:hAnsi="Times New Roman" w:cs="Times New Roman"/>
          <w:b/>
        </w:rPr>
      </w:pPr>
      <w:r w:rsidRPr="00F35CE6">
        <w:rPr>
          <w:rFonts w:ascii="Times New Roman" w:hAnsi="Times New Roman" w:cs="Times New Roman"/>
          <w:b/>
        </w:rPr>
        <w:t>Suggested additional readings (if you want to learn more)</w:t>
      </w:r>
    </w:p>
    <w:p w14:paraId="34B3BBB1" w14:textId="77777777" w:rsidR="00E028E0" w:rsidRPr="00F35CE6" w:rsidRDefault="00E028E0" w:rsidP="00AB4B0A">
      <w:pPr>
        <w:spacing w:after="0" w:line="270" w:lineRule="atLeast"/>
        <w:jc w:val="center"/>
        <w:rPr>
          <w:rFonts w:ascii="Times New Roman" w:hAnsi="Times New Roman" w:cs="Times New Roman"/>
          <w:b/>
        </w:rPr>
      </w:pPr>
    </w:p>
    <w:p w14:paraId="6221C337" w14:textId="77777777" w:rsidR="00AB4B0A" w:rsidRPr="00F35CE6" w:rsidRDefault="0064087B" w:rsidP="00430C07">
      <w:pPr>
        <w:spacing w:after="0" w:line="270" w:lineRule="atLeast"/>
        <w:jc w:val="both"/>
        <w:rPr>
          <w:rFonts w:ascii="Times New Roman" w:hAnsi="Times New Roman" w:cs="Times New Roman"/>
        </w:rPr>
      </w:pPr>
      <w:r w:rsidRPr="00F35CE6">
        <w:rPr>
          <w:rFonts w:ascii="Times New Roman" w:hAnsi="Times New Roman" w:cs="Times New Roman"/>
        </w:rPr>
        <w:t xml:space="preserve">Brett, Jeanne M. (2001). Negotiating globally: How to negotiate deals, </w:t>
      </w:r>
      <w:proofErr w:type="gramStart"/>
      <w:r w:rsidRPr="00F35CE6">
        <w:rPr>
          <w:rFonts w:ascii="Times New Roman" w:hAnsi="Times New Roman" w:cs="Times New Roman"/>
        </w:rPr>
        <w:t>resolve</w:t>
      </w:r>
      <w:proofErr w:type="gramEnd"/>
      <w:r w:rsidRPr="00F35CE6">
        <w:rPr>
          <w:rFonts w:ascii="Times New Roman" w:hAnsi="Times New Roman" w:cs="Times New Roman"/>
        </w:rPr>
        <w:t xml:space="preserve"> disputes, and make decisions across cultural boundaries. San Francisco: </w:t>
      </w:r>
      <w:proofErr w:type="spellStart"/>
      <w:r w:rsidRPr="00F35CE6">
        <w:rPr>
          <w:rFonts w:ascii="Times New Roman" w:hAnsi="Times New Roman" w:cs="Times New Roman"/>
        </w:rPr>
        <w:t>Jossey</w:t>
      </w:r>
      <w:proofErr w:type="spellEnd"/>
      <w:r w:rsidRPr="00F35CE6">
        <w:rPr>
          <w:rFonts w:ascii="Times New Roman" w:hAnsi="Times New Roman" w:cs="Times New Roman"/>
        </w:rPr>
        <w:t xml:space="preserve">-Bass. </w:t>
      </w:r>
    </w:p>
    <w:p w14:paraId="5F5C76B7" w14:textId="77777777" w:rsidR="002423B7" w:rsidRPr="00F35CE6" w:rsidRDefault="002423B7" w:rsidP="00430C07">
      <w:pPr>
        <w:spacing w:after="0" w:line="270" w:lineRule="atLeast"/>
        <w:jc w:val="both"/>
        <w:rPr>
          <w:rFonts w:ascii="Times New Roman" w:hAnsi="Times New Roman" w:cs="Times New Roman"/>
        </w:rPr>
      </w:pPr>
    </w:p>
    <w:p w14:paraId="4B5A80E9" w14:textId="77777777" w:rsidR="000667C5" w:rsidRPr="00F35CE6" w:rsidRDefault="0064087B" w:rsidP="00430C07">
      <w:pPr>
        <w:spacing w:after="0" w:line="270" w:lineRule="atLeast"/>
        <w:jc w:val="both"/>
        <w:rPr>
          <w:rFonts w:ascii="Times New Roman" w:hAnsi="Times New Roman" w:cs="Times New Roman"/>
        </w:rPr>
      </w:pPr>
      <w:proofErr w:type="spellStart"/>
      <w:r w:rsidRPr="00F35CE6">
        <w:rPr>
          <w:rFonts w:ascii="Times New Roman" w:hAnsi="Times New Roman" w:cs="Times New Roman"/>
        </w:rPr>
        <w:t>Cialdini</w:t>
      </w:r>
      <w:proofErr w:type="spellEnd"/>
      <w:r w:rsidRPr="00F35CE6">
        <w:rPr>
          <w:rFonts w:ascii="Times New Roman" w:hAnsi="Times New Roman" w:cs="Times New Roman"/>
        </w:rPr>
        <w:t xml:space="preserve">, Robert B. (1993). Influence: The psychology of persuasion. Morrow: New York. </w:t>
      </w:r>
    </w:p>
    <w:p w14:paraId="0D93158D" w14:textId="77777777" w:rsidR="000667C5" w:rsidRPr="00F35CE6" w:rsidRDefault="000667C5" w:rsidP="00430C07">
      <w:pPr>
        <w:spacing w:after="0" w:line="270" w:lineRule="atLeast"/>
        <w:jc w:val="both"/>
        <w:rPr>
          <w:rFonts w:ascii="Times New Roman" w:hAnsi="Times New Roman" w:cs="Times New Roman"/>
        </w:rPr>
      </w:pPr>
    </w:p>
    <w:p w14:paraId="444AF3EA" w14:textId="6A10477A" w:rsidR="00F03EC6" w:rsidRPr="00F35CE6" w:rsidRDefault="0064087B" w:rsidP="00430C07">
      <w:pPr>
        <w:spacing w:after="0" w:line="270" w:lineRule="atLeast"/>
        <w:jc w:val="both"/>
        <w:rPr>
          <w:rFonts w:ascii="Times New Roman" w:hAnsi="Times New Roman" w:cs="Times New Roman"/>
        </w:rPr>
      </w:pPr>
      <w:r w:rsidRPr="00F35CE6">
        <w:rPr>
          <w:rFonts w:ascii="Times New Roman" w:hAnsi="Times New Roman" w:cs="Times New Roman"/>
        </w:rPr>
        <w:t xml:space="preserve">Thompson, Leigh (2013). </w:t>
      </w:r>
      <w:proofErr w:type="gramStart"/>
      <w:r w:rsidRPr="00F35CE6">
        <w:rPr>
          <w:rFonts w:ascii="Times New Roman" w:hAnsi="Times New Roman" w:cs="Times New Roman"/>
        </w:rPr>
        <w:t>The mind and heart of the negotiator (5th edition).</w:t>
      </w:r>
      <w:proofErr w:type="gramEnd"/>
      <w:r w:rsidRPr="00F35CE6">
        <w:rPr>
          <w:rFonts w:ascii="Times New Roman" w:hAnsi="Times New Roman" w:cs="Times New Roman"/>
        </w:rPr>
        <w:t xml:space="preserve"> Upper Saddle</w:t>
      </w:r>
      <w:r w:rsidR="00AD5984" w:rsidRPr="00F35CE6">
        <w:rPr>
          <w:rFonts w:ascii="Times New Roman" w:hAnsi="Times New Roman" w:cs="Times New Roman"/>
        </w:rPr>
        <w:t xml:space="preserve"> </w:t>
      </w:r>
      <w:r w:rsidRPr="00F35CE6">
        <w:rPr>
          <w:rFonts w:ascii="Times New Roman" w:hAnsi="Times New Roman" w:cs="Times New Roman"/>
        </w:rPr>
        <w:t>River, NJ: Prentice Hall. ISBN: 0-13-140738-4.</w:t>
      </w:r>
    </w:p>
    <w:p w14:paraId="6096FF83" w14:textId="77777777" w:rsidR="00F62D9B" w:rsidRPr="00F35CE6" w:rsidRDefault="00F62D9B" w:rsidP="00430C07">
      <w:pPr>
        <w:spacing w:after="0" w:line="270" w:lineRule="atLeast"/>
        <w:jc w:val="both"/>
        <w:rPr>
          <w:rFonts w:ascii="Times New Roman" w:hAnsi="Times New Roman" w:cs="Times New Roman"/>
        </w:rPr>
      </w:pPr>
    </w:p>
    <w:p w14:paraId="0D7EA1B5" w14:textId="4142A4A9" w:rsidR="000667C5" w:rsidRPr="00F35CE6" w:rsidRDefault="00F62D9B" w:rsidP="000667C5">
      <w:pPr>
        <w:rPr>
          <w:rFonts w:ascii="Times New Roman" w:hAnsi="Times New Roman" w:cs="Times New Roman"/>
        </w:rPr>
      </w:pPr>
      <w:r w:rsidRPr="00F35CE6">
        <w:rPr>
          <w:rFonts w:ascii="Times New Roman" w:hAnsi="Times New Roman" w:cs="Times New Roman"/>
        </w:rPr>
        <w:t>Lewis, Micha</w:t>
      </w:r>
      <w:r w:rsidR="004100B2" w:rsidRPr="00F35CE6">
        <w:rPr>
          <w:rFonts w:ascii="Times New Roman" w:hAnsi="Times New Roman" w:cs="Times New Roman"/>
        </w:rPr>
        <w:t>e</w:t>
      </w:r>
      <w:r w:rsidRPr="00F35CE6">
        <w:rPr>
          <w:rFonts w:ascii="Times New Roman" w:hAnsi="Times New Roman" w:cs="Times New Roman"/>
        </w:rPr>
        <w:t>l.</w:t>
      </w:r>
      <w:r w:rsidR="009912E8" w:rsidRPr="00F35CE6">
        <w:rPr>
          <w:rFonts w:ascii="Times New Roman" w:hAnsi="Times New Roman" w:cs="Times New Roman"/>
        </w:rPr>
        <w:t xml:space="preserve"> (2003). </w:t>
      </w:r>
      <w:proofErr w:type="spellStart"/>
      <w:r w:rsidR="009912E8" w:rsidRPr="00F35CE6">
        <w:rPr>
          <w:rFonts w:ascii="Times New Roman" w:hAnsi="Times New Roman" w:cs="Times New Roman"/>
        </w:rPr>
        <w:t>Moneyball</w:t>
      </w:r>
      <w:proofErr w:type="spellEnd"/>
      <w:r w:rsidR="009912E8" w:rsidRPr="00F35CE6">
        <w:rPr>
          <w:rFonts w:ascii="Times New Roman" w:hAnsi="Times New Roman" w:cs="Times New Roman"/>
        </w:rPr>
        <w:t xml:space="preserve">: The art of winning an unfair game. </w:t>
      </w:r>
      <w:r w:rsidRPr="00F35CE6">
        <w:rPr>
          <w:rFonts w:ascii="Times New Roman" w:hAnsi="Times New Roman" w:cs="Times New Roman"/>
        </w:rPr>
        <w:t xml:space="preserve"> </w:t>
      </w:r>
      <w:r w:rsidR="00E028E0" w:rsidRPr="00F35CE6">
        <w:rPr>
          <w:rFonts w:ascii="Times New Roman" w:hAnsi="Times New Roman" w:cs="Times New Roman"/>
        </w:rPr>
        <w:t xml:space="preserve">New York, NY: </w:t>
      </w:r>
      <w:r w:rsidR="000667C5" w:rsidRPr="00F35CE6">
        <w:rPr>
          <w:rFonts w:ascii="Times New Roman" w:hAnsi="Times New Roman" w:cs="Times New Roman"/>
        </w:rPr>
        <w:t xml:space="preserve">W. W. Norton &amp; Co. ISBN: 987-0-393-05765-2. </w:t>
      </w:r>
    </w:p>
    <w:p w14:paraId="0A7C372C" w14:textId="2FCA614F" w:rsidR="00F03EC6" w:rsidRPr="00F35CE6" w:rsidRDefault="00C22227" w:rsidP="00F35CE6">
      <w:pPr>
        <w:shd w:val="clear" w:color="auto" w:fill="FFFFFF"/>
        <w:spacing w:after="0" w:line="240" w:lineRule="auto"/>
        <w:rPr>
          <w:rFonts w:ascii="Times New Roman" w:eastAsia="Times New Roman" w:hAnsi="Times New Roman" w:cs="Times New Roman"/>
          <w:color w:val="333333"/>
        </w:rPr>
      </w:pPr>
      <w:proofErr w:type="spellStart"/>
      <w:r w:rsidRPr="00F35CE6">
        <w:rPr>
          <w:rFonts w:ascii="Times New Roman" w:hAnsi="Times New Roman" w:cs="Times New Roman"/>
        </w:rPr>
        <w:t>Noesner</w:t>
      </w:r>
      <w:proofErr w:type="spellEnd"/>
      <w:r w:rsidRPr="00F35CE6">
        <w:rPr>
          <w:rFonts w:ascii="Times New Roman" w:hAnsi="Times New Roman" w:cs="Times New Roman"/>
        </w:rPr>
        <w:t xml:space="preserve">, Gary. (2010). Stalling for time: My life as an FBI hostage negotiator. Random House. </w:t>
      </w:r>
      <w:r w:rsidRPr="00F35CE6">
        <w:rPr>
          <w:rFonts w:ascii="Times New Roman" w:eastAsia="Times New Roman" w:hAnsi="Times New Roman" w:cs="Times New Roman"/>
          <w:bCs/>
          <w:color w:val="333333"/>
        </w:rPr>
        <w:t>ISBN:</w:t>
      </w:r>
      <w:r w:rsidRPr="00F35CE6">
        <w:rPr>
          <w:rFonts w:ascii="Times New Roman" w:eastAsia="Times New Roman" w:hAnsi="Times New Roman" w:cs="Times New Roman"/>
          <w:color w:val="333333"/>
        </w:rPr>
        <w:t> 978-1400067251</w:t>
      </w:r>
    </w:p>
    <w:p w14:paraId="0203F2DD" w14:textId="214A6FF3" w:rsidR="00F35CE6" w:rsidRDefault="00F35CE6">
      <w:pPr>
        <w:rPr>
          <w:rFonts w:ascii="Times New Roman" w:eastAsia="Times New Roman" w:hAnsi="Times New Roman" w:cs="Times New Roman"/>
          <w:color w:val="333333"/>
        </w:rPr>
      </w:pPr>
      <w:r>
        <w:rPr>
          <w:rFonts w:ascii="Times New Roman" w:eastAsia="Times New Roman" w:hAnsi="Times New Roman" w:cs="Times New Roman"/>
          <w:color w:val="333333"/>
        </w:rPr>
        <w:br w:type="page"/>
      </w:r>
    </w:p>
    <w:p w14:paraId="3FB5867C" w14:textId="77777777" w:rsidR="00F35CE6" w:rsidRPr="00F35CE6" w:rsidRDefault="00F35CE6" w:rsidP="00F35CE6">
      <w:pPr>
        <w:shd w:val="clear" w:color="auto" w:fill="FFFFFF"/>
        <w:spacing w:after="0" w:line="240" w:lineRule="auto"/>
        <w:rPr>
          <w:rFonts w:ascii="Times New Roman" w:eastAsia="Times New Roman" w:hAnsi="Times New Roman" w:cs="Times New Roman"/>
          <w:color w:val="333333"/>
        </w:rPr>
      </w:pPr>
    </w:p>
    <w:p w14:paraId="6C88AF9F" w14:textId="77777777" w:rsidR="00F35CE6" w:rsidRPr="00F35CE6" w:rsidRDefault="00F35CE6" w:rsidP="00F35CE6">
      <w:pPr>
        <w:shd w:val="clear" w:color="auto" w:fill="FFFFFF"/>
        <w:spacing w:after="0" w:line="240" w:lineRule="auto"/>
        <w:rPr>
          <w:rFonts w:ascii="Times New Roman" w:eastAsia="Times New Roman" w:hAnsi="Times New Roman" w:cs="Times New Roman"/>
          <w:color w:val="333333"/>
        </w:rPr>
      </w:pPr>
    </w:p>
    <w:tbl>
      <w:tblPr>
        <w:tblStyle w:val="TableGrid"/>
        <w:tblW w:w="9576" w:type="dxa"/>
        <w:tblLook w:val="04A0" w:firstRow="1" w:lastRow="0" w:firstColumn="1" w:lastColumn="0" w:noHBand="0" w:noVBand="1"/>
      </w:tblPr>
      <w:tblGrid>
        <w:gridCol w:w="910"/>
        <w:gridCol w:w="986"/>
        <w:gridCol w:w="3633"/>
        <w:gridCol w:w="4047"/>
      </w:tblGrid>
      <w:tr w:rsidR="00EE5343" w:rsidRPr="00F35CE6" w14:paraId="0EF2817B" w14:textId="77777777" w:rsidTr="00D12E84">
        <w:tc>
          <w:tcPr>
            <w:tcW w:w="910" w:type="dxa"/>
            <w:shd w:val="clear" w:color="auto" w:fill="D9D9D9" w:themeFill="background1" w:themeFillShade="D9"/>
          </w:tcPr>
          <w:p w14:paraId="5A5D3A52" w14:textId="77777777" w:rsidR="00EE5343" w:rsidRPr="00F35CE6" w:rsidRDefault="00EE5343" w:rsidP="004A1468">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 xml:space="preserve">DAY </w:t>
            </w:r>
          </w:p>
          <w:p w14:paraId="4593437D" w14:textId="77777777" w:rsidR="008644EE" w:rsidRPr="00F35CE6" w:rsidRDefault="008644EE" w:rsidP="004A1468">
            <w:pPr>
              <w:spacing w:line="270" w:lineRule="atLeast"/>
              <w:rPr>
                <w:rFonts w:ascii="Times New Roman" w:hAnsi="Times New Roman" w:cs="Times New Roman"/>
                <w:b/>
                <w:bCs/>
                <w:color w:val="333333"/>
              </w:rPr>
            </w:pPr>
          </w:p>
        </w:tc>
        <w:tc>
          <w:tcPr>
            <w:tcW w:w="986" w:type="dxa"/>
            <w:shd w:val="clear" w:color="auto" w:fill="D9D9D9" w:themeFill="background1" w:themeFillShade="D9"/>
          </w:tcPr>
          <w:p w14:paraId="3D90FB3C" w14:textId="77777777" w:rsidR="00EE5343" w:rsidRPr="00F35CE6" w:rsidRDefault="00EE5343" w:rsidP="004A1468">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DATE</w:t>
            </w:r>
          </w:p>
        </w:tc>
        <w:tc>
          <w:tcPr>
            <w:tcW w:w="3633" w:type="dxa"/>
            <w:shd w:val="clear" w:color="auto" w:fill="D9D9D9" w:themeFill="background1" w:themeFillShade="D9"/>
          </w:tcPr>
          <w:p w14:paraId="7E030B0E" w14:textId="77777777" w:rsidR="00EE5343" w:rsidRPr="00F35CE6" w:rsidRDefault="00EE5343" w:rsidP="004A1468">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CLASS ACTIVITY</w:t>
            </w:r>
          </w:p>
        </w:tc>
        <w:tc>
          <w:tcPr>
            <w:tcW w:w="4047" w:type="dxa"/>
            <w:shd w:val="clear" w:color="auto" w:fill="D9D9D9" w:themeFill="background1" w:themeFillShade="D9"/>
          </w:tcPr>
          <w:p w14:paraId="55CC0541" w14:textId="77777777" w:rsidR="00EE5343" w:rsidRPr="00F35CE6" w:rsidRDefault="00EE5343" w:rsidP="004A1468">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ASSIGNMENTS/READINGS</w:t>
            </w:r>
          </w:p>
        </w:tc>
      </w:tr>
      <w:tr w:rsidR="00EE5343" w:rsidRPr="00F35CE6" w14:paraId="20BF2326" w14:textId="77777777" w:rsidTr="00D12E84">
        <w:tc>
          <w:tcPr>
            <w:tcW w:w="910" w:type="dxa"/>
          </w:tcPr>
          <w:p w14:paraId="085E109F" w14:textId="4558FB53" w:rsidR="00EE5343" w:rsidRPr="00F35CE6" w:rsidRDefault="004B331F" w:rsidP="004A1468">
            <w:pPr>
              <w:spacing w:line="270" w:lineRule="atLeast"/>
              <w:rPr>
                <w:rFonts w:ascii="Times New Roman" w:hAnsi="Times New Roman" w:cs="Times New Roman"/>
                <w:bCs/>
              </w:rPr>
            </w:pPr>
            <w:r w:rsidRPr="00F35CE6">
              <w:rPr>
                <w:rFonts w:ascii="Times New Roman" w:hAnsi="Times New Roman" w:cs="Times New Roman"/>
                <w:bCs/>
              </w:rPr>
              <w:t>Wed</w:t>
            </w:r>
          </w:p>
        </w:tc>
        <w:tc>
          <w:tcPr>
            <w:tcW w:w="986" w:type="dxa"/>
          </w:tcPr>
          <w:p w14:paraId="1BB05B70" w14:textId="16CF7658" w:rsidR="00EE5343" w:rsidRPr="00F35CE6" w:rsidRDefault="004B331F" w:rsidP="004B331F">
            <w:pPr>
              <w:spacing w:line="270" w:lineRule="atLeast"/>
              <w:rPr>
                <w:rFonts w:ascii="Times New Roman" w:hAnsi="Times New Roman" w:cs="Times New Roman"/>
                <w:bCs/>
              </w:rPr>
            </w:pPr>
            <w:r w:rsidRPr="00F35CE6">
              <w:rPr>
                <w:rFonts w:ascii="Times New Roman" w:hAnsi="Times New Roman" w:cs="Times New Roman"/>
                <w:bCs/>
              </w:rPr>
              <w:t>Sep 4</w:t>
            </w:r>
          </w:p>
        </w:tc>
        <w:tc>
          <w:tcPr>
            <w:tcW w:w="3633" w:type="dxa"/>
          </w:tcPr>
          <w:p w14:paraId="57B08997" w14:textId="6C60943C" w:rsidR="00DA30B9" w:rsidRPr="00F35CE6" w:rsidRDefault="00FD4093" w:rsidP="00A222AB">
            <w:pPr>
              <w:spacing w:line="270" w:lineRule="atLeast"/>
              <w:rPr>
                <w:rFonts w:ascii="Times New Roman" w:hAnsi="Times New Roman" w:cs="Times New Roman"/>
                <w:bCs/>
                <w:color w:val="333333"/>
              </w:rPr>
            </w:pPr>
            <w:r w:rsidRPr="00F35CE6">
              <w:rPr>
                <w:rFonts w:ascii="Times New Roman" w:hAnsi="Times New Roman" w:cs="Times New Roman"/>
                <w:bCs/>
                <w:color w:val="333333"/>
              </w:rPr>
              <w:t>Shopping Day</w:t>
            </w:r>
          </w:p>
        </w:tc>
        <w:tc>
          <w:tcPr>
            <w:tcW w:w="4047" w:type="dxa"/>
          </w:tcPr>
          <w:p w14:paraId="2A9B3EA6" w14:textId="5023A4ED" w:rsidR="00EE5343" w:rsidRPr="00F35CE6" w:rsidRDefault="00EE5343" w:rsidP="004A1468">
            <w:pPr>
              <w:spacing w:line="270" w:lineRule="atLeast"/>
              <w:rPr>
                <w:rFonts w:ascii="Times New Roman" w:hAnsi="Times New Roman" w:cs="Times New Roman"/>
                <w:bCs/>
                <w:color w:val="333333"/>
              </w:rPr>
            </w:pPr>
          </w:p>
        </w:tc>
      </w:tr>
      <w:tr w:rsidR="00EE5343" w:rsidRPr="00F35CE6" w14:paraId="18ABEA80" w14:textId="77777777" w:rsidTr="00D12E84">
        <w:tc>
          <w:tcPr>
            <w:tcW w:w="910" w:type="dxa"/>
          </w:tcPr>
          <w:p w14:paraId="5FB42F29" w14:textId="74CDD18B" w:rsidR="00EE5343" w:rsidRPr="00F35CE6" w:rsidRDefault="003366C1" w:rsidP="004A1468">
            <w:pPr>
              <w:spacing w:line="270" w:lineRule="atLeast"/>
              <w:rPr>
                <w:rFonts w:ascii="Times New Roman" w:hAnsi="Times New Roman" w:cs="Times New Roman"/>
                <w:b/>
                <w:bCs/>
                <w:color w:val="FF0000"/>
              </w:rPr>
            </w:pPr>
            <w:r w:rsidRPr="00F35CE6">
              <w:rPr>
                <w:rFonts w:ascii="Times New Roman" w:hAnsi="Times New Roman" w:cs="Times New Roman"/>
                <w:b/>
                <w:bCs/>
                <w:color w:val="FF0000"/>
              </w:rPr>
              <w:t>Friday</w:t>
            </w:r>
          </w:p>
        </w:tc>
        <w:tc>
          <w:tcPr>
            <w:tcW w:w="986" w:type="dxa"/>
          </w:tcPr>
          <w:p w14:paraId="1E82273E" w14:textId="6BD023C3" w:rsidR="00EE5343" w:rsidRPr="00F35CE6" w:rsidRDefault="00A27333" w:rsidP="004A1468">
            <w:pPr>
              <w:spacing w:line="270" w:lineRule="atLeast"/>
              <w:rPr>
                <w:rFonts w:ascii="Times New Roman" w:hAnsi="Times New Roman" w:cs="Times New Roman"/>
                <w:bCs/>
              </w:rPr>
            </w:pPr>
            <w:r w:rsidRPr="00F35CE6">
              <w:rPr>
                <w:rFonts w:ascii="Times New Roman" w:hAnsi="Times New Roman" w:cs="Times New Roman"/>
                <w:bCs/>
              </w:rPr>
              <w:t>Sep 6</w:t>
            </w:r>
          </w:p>
        </w:tc>
        <w:tc>
          <w:tcPr>
            <w:tcW w:w="3633" w:type="dxa"/>
          </w:tcPr>
          <w:p w14:paraId="022825DB" w14:textId="77777777" w:rsidR="00EE5343" w:rsidRPr="00F35CE6" w:rsidRDefault="00980335"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Introduction</w:t>
            </w:r>
          </w:p>
          <w:p w14:paraId="5940FC1A" w14:textId="436C412B" w:rsidR="00980335" w:rsidRPr="00F35CE6" w:rsidRDefault="004B331F"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Appleton Baker</w:t>
            </w:r>
            <w:r w:rsidR="00980335" w:rsidRPr="00F35CE6">
              <w:rPr>
                <w:rFonts w:ascii="Times New Roman" w:hAnsi="Times New Roman" w:cs="Times New Roman"/>
                <w:bCs/>
                <w:color w:val="333333"/>
              </w:rPr>
              <w:t xml:space="preserve"> (simulation)</w:t>
            </w:r>
          </w:p>
        </w:tc>
        <w:tc>
          <w:tcPr>
            <w:tcW w:w="4047" w:type="dxa"/>
          </w:tcPr>
          <w:p w14:paraId="2D145E78" w14:textId="77777777" w:rsidR="00EE5343" w:rsidRPr="00F35CE6" w:rsidRDefault="00980335"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Syllabus</w:t>
            </w:r>
          </w:p>
          <w:p w14:paraId="0178F717" w14:textId="77777777" w:rsidR="00980335" w:rsidRPr="00F35CE6" w:rsidRDefault="00980335" w:rsidP="004A1468">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Pfeffer</w:t>
            </w:r>
            <w:proofErr w:type="spellEnd"/>
            <w:r w:rsidRPr="00F35CE6">
              <w:rPr>
                <w:rFonts w:ascii="Times New Roman" w:hAnsi="Times New Roman" w:cs="Times New Roman"/>
                <w:bCs/>
                <w:color w:val="333333"/>
              </w:rPr>
              <w:t>: Evidence-based management</w:t>
            </w:r>
          </w:p>
        </w:tc>
      </w:tr>
      <w:tr w:rsidR="00EE5343" w:rsidRPr="00F35CE6" w14:paraId="2E240B09" w14:textId="77777777" w:rsidTr="00D12E84">
        <w:tc>
          <w:tcPr>
            <w:tcW w:w="910" w:type="dxa"/>
            <w:shd w:val="clear" w:color="auto" w:fill="D9D9D9" w:themeFill="background1" w:themeFillShade="D9"/>
          </w:tcPr>
          <w:p w14:paraId="164FEC5F" w14:textId="16442EE2" w:rsidR="00EE5343" w:rsidRPr="00F35CE6" w:rsidRDefault="004745EE" w:rsidP="00AB4B0A">
            <w:pPr>
              <w:spacing w:line="270" w:lineRule="atLeast"/>
              <w:rPr>
                <w:rFonts w:ascii="Times New Roman" w:hAnsi="Times New Roman" w:cs="Times New Roman"/>
                <w:bCs/>
                <w:color w:val="000000" w:themeColor="text1"/>
              </w:rPr>
            </w:pPr>
            <w:r w:rsidRPr="00F35CE6">
              <w:rPr>
                <w:rFonts w:ascii="Times New Roman" w:hAnsi="Times New Roman" w:cs="Times New Roman"/>
                <w:bCs/>
                <w:color w:val="000000" w:themeColor="text1"/>
              </w:rPr>
              <w:t>Mon</w:t>
            </w:r>
            <w:r w:rsidR="00EF2662" w:rsidRPr="00F35CE6">
              <w:rPr>
                <w:rFonts w:ascii="Times New Roman" w:hAnsi="Times New Roman" w:cs="Times New Roman"/>
                <w:bCs/>
                <w:color w:val="000000" w:themeColor="text1"/>
              </w:rPr>
              <w:t xml:space="preserve"> </w:t>
            </w:r>
          </w:p>
        </w:tc>
        <w:tc>
          <w:tcPr>
            <w:tcW w:w="986" w:type="dxa"/>
            <w:shd w:val="clear" w:color="auto" w:fill="D9D9D9" w:themeFill="background1" w:themeFillShade="D9"/>
          </w:tcPr>
          <w:p w14:paraId="132BBC83" w14:textId="0455131F" w:rsidR="00EE5343" w:rsidRPr="00F35CE6" w:rsidRDefault="00A27333" w:rsidP="004A1468">
            <w:pPr>
              <w:spacing w:line="270" w:lineRule="atLeast"/>
              <w:rPr>
                <w:rFonts w:ascii="Times New Roman" w:hAnsi="Times New Roman" w:cs="Times New Roman"/>
                <w:bCs/>
              </w:rPr>
            </w:pPr>
            <w:r w:rsidRPr="00F35CE6">
              <w:rPr>
                <w:rFonts w:ascii="Times New Roman" w:hAnsi="Times New Roman" w:cs="Times New Roman"/>
                <w:bCs/>
              </w:rPr>
              <w:t>Sept 9</w:t>
            </w:r>
          </w:p>
        </w:tc>
        <w:tc>
          <w:tcPr>
            <w:tcW w:w="3633" w:type="dxa"/>
            <w:shd w:val="clear" w:color="auto" w:fill="D9D9D9" w:themeFill="background1" w:themeFillShade="D9"/>
          </w:tcPr>
          <w:p w14:paraId="0FEBAE12" w14:textId="77777777" w:rsidR="00EE5343" w:rsidRPr="00F35CE6" w:rsidRDefault="00E15468"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Negotiation fundamentals</w:t>
            </w:r>
          </w:p>
        </w:tc>
        <w:tc>
          <w:tcPr>
            <w:tcW w:w="4047" w:type="dxa"/>
            <w:shd w:val="clear" w:color="auto" w:fill="D9D9D9" w:themeFill="background1" w:themeFillShade="D9"/>
          </w:tcPr>
          <w:p w14:paraId="5F819468" w14:textId="77777777" w:rsidR="00EE5343" w:rsidRPr="00F35CE6" w:rsidRDefault="00E15468"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M&amp;B Ch. 1;</w:t>
            </w:r>
          </w:p>
          <w:p w14:paraId="09275441" w14:textId="77777777" w:rsidR="00E15468" w:rsidRPr="00F35CE6" w:rsidRDefault="00E94AD6"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Wheeler: Negotiations analysis</w:t>
            </w:r>
          </w:p>
          <w:p w14:paraId="44D80426" w14:textId="77777777" w:rsidR="00E94AD6" w:rsidRPr="00F35CE6" w:rsidRDefault="00E94AD6"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Wheeler: On Journaling</w:t>
            </w:r>
          </w:p>
        </w:tc>
      </w:tr>
      <w:tr w:rsidR="00DD0804" w:rsidRPr="00F35CE6" w14:paraId="5B6D28E9" w14:textId="77777777" w:rsidTr="00D12E84">
        <w:tc>
          <w:tcPr>
            <w:tcW w:w="910" w:type="dxa"/>
            <w:shd w:val="clear" w:color="auto" w:fill="D9D9D9" w:themeFill="background1" w:themeFillShade="D9"/>
          </w:tcPr>
          <w:p w14:paraId="284A868A" w14:textId="0EA9C8E8" w:rsidR="00DD0804" w:rsidRPr="00F35CE6" w:rsidRDefault="004745EE"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Tue</w:t>
            </w:r>
          </w:p>
        </w:tc>
        <w:tc>
          <w:tcPr>
            <w:tcW w:w="986" w:type="dxa"/>
            <w:shd w:val="clear" w:color="auto" w:fill="D9D9D9" w:themeFill="background1" w:themeFillShade="D9"/>
          </w:tcPr>
          <w:p w14:paraId="4E1826FC" w14:textId="63C63FE7" w:rsidR="00DD0804" w:rsidRPr="00F35CE6" w:rsidRDefault="00A27333"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Sept 10</w:t>
            </w:r>
          </w:p>
        </w:tc>
        <w:tc>
          <w:tcPr>
            <w:tcW w:w="3633" w:type="dxa"/>
            <w:shd w:val="clear" w:color="auto" w:fill="D9D9D9" w:themeFill="background1" w:themeFillShade="D9"/>
          </w:tcPr>
          <w:p w14:paraId="0F9C7CFF" w14:textId="77777777" w:rsidR="00DD0804" w:rsidRPr="00F35CE6" w:rsidRDefault="001B1454" w:rsidP="004A1468">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Synertech-Dosagen</w:t>
            </w:r>
            <w:proofErr w:type="spellEnd"/>
            <w:r w:rsidRPr="00F35CE6">
              <w:rPr>
                <w:rFonts w:ascii="Times New Roman" w:hAnsi="Times New Roman" w:cs="Times New Roman"/>
                <w:bCs/>
                <w:color w:val="333333"/>
              </w:rPr>
              <w:t xml:space="preserve"> (simulation)</w:t>
            </w:r>
          </w:p>
        </w:tc>
        <w:tc>
          <w:tcPr>
            <w:tcW w:w="4047" w:type="dxa"/>
            <w:shd w:val="clear" w:color="auto" w:fill="D9D9D9" w:themeFill="background1" w:themeFillShade="D9"/>
          </w:tcPr>
          <w:p w14:paraId="01740840" w14:textId="77777777" w:rsidR="00DD0804" w:rsidRPr="00F35CE6" w:rsidRDefault="001B1454" w:rsidP="004A1468">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Prep Sheet; Hot debrief</w:t>
            </w:r>
          </w:p>
        </w:tc>
      </w:tr>
      <w:tr w:rsidR="00EE5343" w:rsidRPr="00F35CE6" w14:paraId="0FA53C6D" w14:textId="77777777" w:rsidTr="00D12E84">
        <w:tc>
          <w:tcPr>
            <w:tcW w:w="910" w:type="dxa"/>
            <w:shd w:val="clear" w:color="auto" w:fill="D9D9D9" w:themeFill="background1" w:themeFillShade="D9"/>
          </w:tcPr>
          <w:p w14:paraId="05C74C30" w14:textId="77777777" w:rsidR="00EE5343" w:rsidRPr="00F35CE6" w:rsidRDefault="00363B9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Wed </w:t>
            </w:r>
          </w:p>
        </w:tc>
        <w:tc>
          <w:tcPr>
            <w:tcW w:w="986" w:type="dxa"/>
            <w:shd w:val="clear" w:color="auto" w:fill="D9D9D9" w:themeFill="background1" w:themeFillShade="D9"/>
          </w:tcPr>
          <w:p w14:paraId="49C28EB3" w14:textId="7E311662" w:rsidR="00EE5343" w:rsidRPr="00F35CE6" w:rsidRDefault="005B65B1"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Sept</w:t>
            </w:r>
            <w:r w:rsidR="00197D8D" w:rsidRPr="00F35CE6">
              <w:rPr>
                <w:rFonts w:ascii="Times New Roman" w:hAnsi="Times New Roman" w:cs="Times New Roman"/>
                <w:bCs/>
                <w:color w:val="333333"/>
              </w:rPr>
              <w:t xml:space="preserve"> </w:t>
            </w:r>
            <w:r w:rsidR="00A27333" w:rsidRPr="00F35CE6">
              <w:rPr>
                <w:rFonts w:ascii="Times New Roman" w:hAnsi="Times New Roman" w:cs="Times New Roman"/>
                <w:bCs/>
                <w:color w:val="333333"/>
              </w:rPr>
              <w:t>11</w:t>
            </w:r>
          </w:p>
        </w:tc>
        <w:tc>
          <w:tcPr>
            <w:tcW w:w="3633" w:type="dxa"/>
            <w:shd w:val="clear" w:color="auto" w:fill="D9D9D9" w:themeFill="background1" w:themeFillShade="D9"/>
          </w:tcPr>
          <w:p w14:paraId="47E94AE2" w14:textId="77777777" w:rsidR="00EE5343" w:rsidRPr="00F35CE6" w:rsidRDefault="001B145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Anchoring, offers and counteroffers, midpoints</w:t>
            </w:r>
          </w:p>
        </w:tc>
        <w:tc>
          <w:tcPr>
            <w:tcW w:w="4047" w:type="dxa"/>
            <w:shd w:val="clear" w:color="auto" w:fill="D9D9D9" w:themeFill="background1" w:themeFillShade="D9"/>
          </w:tcPr>
          <w:p w14:paraId="5BEAA27B" w14:textId="77777777" w:rsidR="00EE5343" w:rsidRPr="00F35CE6" w:rsidRDefault="001B1454" w:rsidP="004A1468">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Galinsky</w:t>
            </w:r>
            <w:proofErr w:type="spellEnd"/>
            <w:r w:rsidRPr="00F35CE6">
              <w:rPr>
                <w:rFonts w:ascii="Times New Roman" w:hAnsi="Times New Roman" w:cs="Times New Roman"/>
                <w:bCs/>
                <w:color w:val="333333"/>
              </w:rPr>
              <w:t>: First offer?</w:t>
            </w:r>
          </w:p>
          <w:p w14:paraId="5FD87FA1" w14:textId="142CEE52" w:rsidR="001B1454" w:rsidRPr="00F35CE6" w:rsidRDefault="001B1454" w:rsidP="003E1D0C">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Galinsky</w:t>
            </w:r>
            <w:proofErr w:type="spellEnd"/>
            <w:r w:rsidR="00CB3417" w:rsidRPr="00F35CE6">
              <w:rPr>
                <w:rFonts w:ascii="Times New Roman" w:hAnsi="Times New Roman" w:cs="Times New Roman"/>
                <w:bCs/>
                <w:color w:val="333333"/>
              </w:rPr>
              <w:t>:</w:t>
            </w:r>
            <w:r w:rsidRPr="00F35CE6">
              <w:rPr>
                <w:rFonts w:ascii="Times New Roman" w:hAnsi="Times New Roman" w:cs="Times New Roman"/>
                <w:bCs/>
                <w:color w:val="333333"/>
              </w:rPr>
              <w:t xml:space="preserve"> on threats</w:t>
            </w:r>
          </w:p>
        </w:tc>
      </w:tr>
      <w:tr w:rsidR="00EE5343" w:rsidRPr="00F35CE6" w14:paraId="3BA041F2" w14:textId="77777777" w:rsidTr="00D12E84">
        <w:tc>
          <w:tcPr>
            <w:tcW w:w="910" w:type="dxa"/>
          </w:tcPr>
          <w:p w14:paraId="510BDB84" w14:textId="77777777" w:rsidR="00EE5343" w:rsidRPr="00F35CE6" w:rsidRDefault="00363B9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Mon </w:t>
            </w:r>
          </w:p>
        </w:tc>
        <w:tc>
          <w:tcPr>
            <w:tcW w:w="986" w:type="dxa"/>
          </w:tcPr>
          <w:p w14:paraId="4EF14074" w14:textId="6DDFA49B" w:rsidR="00EE5343" w:rsidRPr="00F35CE6" w:rsidRDefault="005B65B1"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Sept</w:t>
            </w:r>
            <w:r w:rsidR="00197D8D" w:rsidRPr="00F35CE6">
              <w:rPr>
                <w:rFonts w:ascii="Times New Roman" w:hAnsi="Times New Roman" w:cs="Times New Roman"/>
                <w:bCs/>
                <w:color w:val="333333"/>
              </w:rPr>
              <w:t xml:space="preserve"> 1</w:t>
            </w:r>
            <w:r w:rsidR="00A27333" w:rsidRPr="00F35CE6">
              <w:rPr>
                <w:rFonts w:ascii="Times New Roman" w:hAnsi="Times New Roman" w:cs="Times New Roman"/>
                <w:bCs/>
                <w:color w:val="333333"/>
              </w:rPr>
              <w:t>6</w:t>
            </w:r>
          </w:p>
        </w:tc>
        <w:tc>
          <w:tcPr>
            <w:tcW w:w="3633" w:type="dxa"/>
          </w:tcPr>
          <w:p w14:paraId="18427264" w14:textId="77777777" w:rsidR="00EE5343" w:rsidRPr="00F35CE6" w:rsidRDefault="001B145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Malta (case)</w:t>
            </w:r>
          </w:p>
        </w:tc>
        <w:tc>
          <w:tcPr>
            <w:tcW w:w="4047" w:type="dxa"/>
          </w:tcPr>
          <w:p w14:paraId="482B2E69" w14:textId="77777777" w:rsidR="00EE5343" w:rsidRPr="00F35CE6" w:rsidRDefault="001B1454" w:rsidP="004A1468">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Wriggins</w:t>
            </w:r>
            <w:proofErr w:type="spellEnd"/>
            <w:r w:rsidRPr="00F35CE6">
              <w:rPr>
                <w:rFonts w:ascii="Times New Roman" w:hAnsi="Times New Roman" w:cs="Times New Roman"/>
                <w:bCs/>
                <w:color w:val="333333"/>
              </w:rPr>
              <w:t>: Up for auction</w:t>
            </w:r>
          </w:p>
        </w:tc>
      </w:tr>
      <w:tr w:rsidR="00DD0804" w:rsidRPr="00F35CE6" w14:paraId="045057EB" w14:textId="77777777" w:rsidTr="00D12E84">
        <w:tc>
          <w:tcPr>
            <w:tcW w:w="910" w:type="dxa"/>
          </w:tcPr>
          <w:p w14:paraId="0E0EA58D" w14:textId="77777777" w:rsidR="00DD0804" w:rsidRPr="00F35CE6" w:rsidRDefault="0087321A"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Tues</w:t>
            </w:r>
          </w:p>
        </w:tc>
        <w:tc>
          <w:tcPr>
            <w:tcW w:w="986" w:type="dxa"/>
          </w:tcPr>
          <w:p w14:paraId="62F1D462" w14:textId="3C621FCA" w:rsidR="00DD0804" w:rsidRPr="00F35CE6" w:rsidRDefault="00197D8D"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Sept 1</w:t>
            </w:r>
            <w:r w:rsidR="00A27333" w:rsidRPr="00F35CE6">
              <w:rPr>
                <w:rFonts w:ascii="Times New Roman" w:hAnsi="Times New Roman" w:cs="Times New Roman"/>
                <w:bCs/>
                <w:color w:val="333333"/>
              </w:rPr>
              <w:t>7</w:t>
            </w:r>
          </w:p>
        </w:tc>
        <w:tc>
          <w:tcPr>
            <w:tcW w:w="3633" w:type="dxa"/>
          </w:tcPr>
          <w:p w14:paraId="726D9C59" w14:textId="3296BB62" w:rsidR="00DD0804" w:rsidRPr="00F35CE6" w:rsidRDefault="00445C1C"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Sugar Bowl</w:t>
            </w:r>
            <w:r w:rsidR="001B1454" w:rsidRPr="00F35CE6">
              <w:rPr>
                <w:rFonts w:ascii="Times New Roman" w:hAnsi="Times New Roman" w:cs="Times New Roman"/>
                <w:bCs/>
                <w:color w:val="333333"/>
              </w:rPr>
              <w:t xml:space="preserve"> (simulation)</w:t>
            </w:r>
          </w:p>
        </w:tc>
        <w:tc>
          <w:tcPr>
            <w:tcW w:w="4047" w:type="dxa"/>
          </w:tcPr>
          <w:p w14:paraId="7213FFFC" w14:textId="77777777" w:rsidR="00DD0804" w:rsidRPr="00F35CE6" w:rsidRDefault="001B1454" w:rsidP="004A1468">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Prep Sheet; Hot Debrief</w:t>
            </w:r>
          </w:p>
        </w:tc>
      </w:tr>
      <w:tr w:rsidR="00EE5343" w:rsidRPr="00F35CE6" w14:paraId="1132DC8A" w14:textId="77777777" w:rsidTr="00D12E84">
        <w:trPr>
          <w:trHeight w:val="1178"/>
        </w:trPr>
        <w:tc>
          <w:tcPr>
            <w:tcW w:w="910" w:type="dxa"/>
          </w:tcPr>
          <w:p w14:paraId="19497F1B" w14:textId="77777777" w:rsidR="00EE5343" w:rsidRPr="00F35CE6" w:rsidRDefault="00363B9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Wed </w:t>
            </w:r>
          </w:p>
        </w:tc>
        <w:tc>
          <w:tcPr>
            <w:tcW w:w="986" w:type="dxa"/>
          </w:tcPr>
          <w:p w14:paraId="339DF325" w14:textId="692D4AAA" w:rsidR="00EE5343" w:rsidRPr="00F35CE6" w:rsidRDefault="005B65B1"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Sept</w:t>
            </w:r>
            <w:r w:rsidR="00197D8D" w:rsidRPr="00F35CE6">
              <w:rPr>
                <w:rFonts w:ascii="Times New Roman" w:hAnsi="Times New Roman" w:cs="Times New Roman"/>
                <w:bCs/>
                <w:color w:val="333333"/>
              </w:rPr>
              <w:t xml:space="preserve"> 1</w:t>
            </w:r>
            <w:r w:rsidR="00A27333" w:rsidRPr="00F35CE6">
              <w:rPr>
                <w:rFonts w:ascii="Times New Roman" w:hAnsi="Times New Roman" w:cs="Times New Roman"/>
                <w:bCs/>
                <w:color w:val="333333"/>
              </w:rPr>
              <w:t>8</w:t>
            </w:r>
          </w:p>
        </w:tc>
        <w:tc>
          <w:tcPr>
            <w:tcW w:w="3633" w:type="dxa"/>
          </w:tcPr>
          <w:p w14:paraId="4D859F18" w14:textId="77777777" w:rsidR="00EE5343" w:rsidRPr="00F35CE6" w:rsidRDefault="001B145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Relational considerations</w:t>
            </w:r>
          </w:p>
        </w:tc>
        <w:tc>
          <w:tcPr>
            <w:tcW w:w="4047" w:type="dxa"/>
          </w:tcPr>
          <w:p w14:paraId="1A352E98" w14:textId="00CF7729" w:rsidR="00EE5343" w:rsidRPr="00F35CE6" w:rsidRDefault="001B145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Schweitzer on sati</w:t>
            </w:r>
            <w:r w:rsidR="00697BAD" w:rsidRPr="00F35CE6">
              <w:rPr>
                <w:rFonts w:ascii="Times New Roman" w:hAnsi="Times New Roman" w:cs="Times New Roman"/>
                <w:bCs/>
                <w:color w:val="333333"/>
              </w:rPr>
              <w:t>sf</w:t>
            </w:r>
            <w:r w:rsidRPr="00F35CE6">
              <w:rPr>
                <w:rFonts w:ascii="Times New Roman" w:hAnsi="Times New Roman" w:cs="Times New Roman"/>
                <w:bCs/>
                <w:color w:val="333333"/>
              </w:rPr>
              <w:t>a</w:t>
            </w:r>
            <w:r w:rsidR="00697BAD" w:rsidRPr="00F35CE6">
              <w:rPr>
                <w:rFonts w:ascii="Times New Roman" w:hAnsi="Times New Roman" w:cs="Times New Roman"/>
                <w:bCs/>
                <w:color w:val="333333"/>
              </w:rPr>
              <w:t>c</w:t>
            </w:r>
            <w:r w:rsidRPr="00F35CE6">
              <w:rPr>
                <w:rFonts w:ascii="Times New Roman" w:hAnsi="Times New Roman" w:cs="Times New Roman"/>
                <w:bCs/>
                <w:color w:val="333333"/>
              </w:rPr>
              <w:t>tion</w:t>
            </w:r>
          </w:p>
          <w:p w14:paraId="3FA116AA" w14:textId="77777777" w:rsidR="001B1454" w:rsidRPr="00F35CE6" w:rsidRDefault="001B1454" w:rsidP="004A1468">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Galinsky</w:t>
            </w:r>
            <w:proofErr w:type="spellEnd"/>
            <w:r w:rsidRPr="00F35CE6">
              <w:rPr>
                <w:rFonts w:ascii="Times New Roman" w:hAnsi="Times New Roman" w:cs="Times New Roman"/>
                <w:bCs/>
                <w:color w:val="333333"/>
              </w:rPr>
              <w:t>, et al. (2008). Perspective-taking &amp; empathy</w:t>
            </w:r>
          </w:p>
          <w:p w14:paraId="6342B551" w14:textId="7C611B61" w:rsidR="00194AB8" w:rsidRPr="00F35CE6" w:rsidRDefault="00D82E0E"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This American Life Ep.</w:t>
            </w:r>
            <w:r w:rsidR="00095E39" w:rsidRPr="00F35CE6">
              <w:rPr>
                <w:rFonts w:ascii="Times New Roman" w:hAnsi="Times New Roman" w:cs="Times New Roman"/>
                <w:bCs/>
                <w:color w:val="333333"/>
              </w:rPr>
              <w:t xml:space="preserve"> 515, Act 1.</w:t>
            </w:r>
          </w:p>
        </w:tc>
      </w:tr>
      <w:tr w:rsidR="00EE5343" w:rsidRPr="00F35CE6" w14:paraId="64A9A028" w14:textId="77777777" w:rsidTr="00D12E84">
        <w:tc>
          <w:tcPr>
            <w:tcW w:w="910" w:type="dxa"/>
            <w:shd w:val="clear" w:color="auto" w:fill="D9D9D9" w:themeFill="background1" w:themeFillShade="D9"/>
          </w:tcPr>
          <w:p w14:paraId="67435420" w14:textId="77777777" w:rsidR="00EE5343" w:rsidRPr="00F35CE6" w:rsidRDefault="00363B9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Mon </w:t>
            </w:r>
          </w:p>
        </w:tc>
        <w:tc>
          <w:tcPr>
            <w:tcW w:w="986" w:type="dxa"/>
            <w:shd w:val="clear" w:color="auto" w:fill="D9D9D9" w:themeFill="background1" w:themeFillShade="D9"/>
          </w:tcPr>
          <w:p w14:paraId="1CFF4018" w14:textId="07391634" w:rsidR="00EE5343" w:rsidRPr="00F35CE6" w:rsidRDefault="005B65B1"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Sept</w:t>
            </w:r>
            <w:r w:rsidR="00197D8D" w:rsidRPr="00F35CE6">
              <w:rPr>
                <w:rFonts w:ascii="Times New Roman" w:hAnsi="Times New Roman" w:cs="Times New Roman"/>
                <w:bCs/>
                <w:color w:val="333333"/>
              </w:rPr>
              <w:t xml:space="preserve"> </w:t>
            </w:r>
            <w:r w:rsidR="00A27333" w:rsidRPr="00F35CE6">
              <w:rPr>
                <w:rFonts w:ascii="Times New Roman" w:hAnsi="Times New Roman" w:cs="Times New Roman"/>
                <w:bCs/>
                <w:color w:val="333333"/>
              </w:rPr>
              <w:t>23</w:t>
            </w:r>
          </w:p>
        </w:tc>
        <w:tc>
          <w:tcPr>
            <w:tcW w:w="3633" w:type="dxa"/>
            <w:shd w:val="clear" w:color="auto" w:fill="D9D9D9" w:themeFill="background1" w:themeFillShade="D9"/>
          </w:tcPr>
          <w:p w14:paraId="074AA4DA" w14:textId="009329EE" w:rsidR="00EE5343" w:rsidRPr="00F35CE6" w:rsidRDefault="00B307E2" w:rsidP="00B307E2">
            <w:pPr>
              <w:spacing w:line="270" w:lineRule="atLeast"/>
              <w:rPr>
                <w:rFonts w:ascii="Times New Roman" w:hAnsi="Times New Roman" w:cs="Times New Roman"/>
                <w:bCs/>
                <w:color w:val="333333"/>
              </w:rPr>
            </w:pPr>
            <w:r w:rsidRPr="00F35CE6">
              <w:rPr>
                <w:rFonts w:ascii="Times New Roman" w:hAnsi="Times New Roman" w:cs="Times New Roman"/>
                <w:bCs/>
                <w:color w:val="333333"/>
              </w:rPr>
              <w:t>Distributive negotiations tool-kit</w:t>
            </w:r>
          </w:p>
        </w:tc>
        <w:tc>
          <w:tcPr>
            <w:tcW w:w="4047" w:type="dxa"/>
            <w:shd w:val="clear" w:color="auto" w:fill="D9D9D9" w:themeFill="background1" w:themeFillShade="D9"/>
          </w:tcPr>
          <w:p w14:paraId="545268B9" w14:textId="77777777" w:rsidR="00EE5343" w:rsidRPr="00F35CE6" w:rsidRDefault="00B307E2"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Edmunds: Confessions</w:t>
            </w:r>
          </w:p>
          <w:p w14:paraId="55A2E149" w14:textId="78886BC0" w:rsidR="00BF407E" w:rsidRPr="00F35CE6" w:rsidRDefault="00BF407E" w:rsidP="004A1468">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Field Assignment #1 Due</w:t>
            </w:r>
          </w:p>
        </w:tc>
      </w:tr>
      <w:tr w:rsidR="00DD0804" w:rsidRPr="00F35CE6" w14:paraId="06765736" w14:textId="77777777" w:rsidTr="00D12E84">
        <w:tc>
          <w:tcPr>
            <w:tcW w:w="910" w:type="dxa"/>
            <w:shd w:val="clear" w:color="auto" w:fill="D9D9D9" w:themeFill="background1" w:themeFillShade="D9"/>
          </w:tcPr>
          <w:p w14:paraId="5A721B49" w14:textId="77777777" w:rsidR="00DD0804" w:rsidRPr="00F35CE6" w:rsidRDefault="0087321A"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Tues</w:t>
            </w:r>
          </w:p>
        </w:tc>
        <w:tc>
          <w:tcPr>
            <w:tcW w:w="986" w:type="dxa"/>
            <w:shd w:val="clear" w:color="auto" w:fill="D9D9D9" w:themeFill="background1" w:themeFillShade="D9"/>
          </w:tcPr>
          <w:p w14:paraId="668DA9EA" w14:textId="2EE4830D" w:rsidR="00DD0804" w:rsidRPr="00F35CE6" w:rsidRDefault="00197D8D"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Sept </w:t>
            </w:r>
            <w:r w:rsidR="00A27333" w:rsidRPr="00F35CE6">
              <w:rPr>
                <w:rFonts w:ascii="Times New Roman" w:hAnsi="Times New Roman" w:cs="Times New Roman"/>
                <w:bCs/>
                <w:color w:val="333333"/>
              </w:rPr>
              <w:t>24</w:t>
            </w:r>
          </w:p>
        </w:tc>
        <w:tc>
          <w:tcPr>
            <w:tcW w:w="3633" w:type="dxa"/>
            <w:shd w:val="clear" w:color="auto" w:fill="D9D9D9" w:themeFill="background1" w:themeFillShade="D9"/>
          </w:tcPr>
          <w:p w14:paraId="63BC7383" w14:textId="77777777" w:rsidR="00DD0804" w:rsidRPr="00F35CE6" w:rsidRDefault="001B145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Bullard Houses (simulation)</w:t>
            </w:r>
          </w:p>
        </w:tc>
        <w:tc>
          <w:tcPr>
            <w:tcW w:w="4047" w:type="dxa"/>
            <w:shd w:val="clear" w:color="auto" w:fill="D9D9D9" w:themeFill="background1" w:themeFillShade="D9"/>
          </w:tcPr>
          <w:p w14:paraId="4FA84BF2" w14:textId="77777777" w:rsidR="00DD0804" w:rsidRPr="00F35CE6" w:rsidRDefault="001B1454" w:rsidP="004A1468">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Prep sheet; Hot debrief</w:t>
            </w:r>
          </w:p>
        </w:tc>
      </w:tr>
      <w:tr w:rsidR="00EE5343" w:rsidRPr="00F35CE6" w14:paraId="61073B88" w14:textId="77777777" w:rsidTr="00D12E84">
        <w:tc>
          <w:tcPr>
            <w:tcW w:w="910" w:type="dxa"/>
            <w:shd w:val="clear" w:color="auto" w:fill="D9D9D9" w:themeFill="background1" w:themeFillShade="D9"/>
          </w:tcPr>
          <w:p w14:paraId="04FC735C" w14:textId="77777777" w:rsidR="00EE5343" w:rsidRPr="00F35CE6" w:rsidRDefault="00363B9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Wed </w:t>
            </w:r>
          </w:p>
        </w:tc>
        <w:tc>
          <w:tcPr>
            <w:tcW w:w="986" w:type="dxa"/>
            <w:shd w:val="clear" w:color="auto" w:fill="D9D9D9" w:themeFill="background1" w:themeFillShade="D9"/>
          </w:tcPr>
          <w:p w14:paraId="63E2417F" w14:textId="222E0644" w:rsidR="00EE5343" w:rsidRPr="00F35CE6" w:rsidRDefault="005B65B1"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Sept</w:t>
            </w:r>
            <w:r w:rsidR="0070213D" w:rsidRPr="00F35CE6">
              <w:rPr>
                <w:rFonts w:ascii="Times New Roman" w:hAnsi="Times New Roman" w:cs="Times New Roman"/>
                <w:bCs/>
                <w:color w:val="333333"/>
              </w:rPr>
              <w:t xml:space="preserve"> 2</w:t>
            </w:r>
            <w:r w:rsidR="00A27333" w:rsidRPr="00F35CE6">
              <w:rPr>
                <w:rFonts w:ascii="Times New Roman" w:hAnsi="Times New Roman" w:cs="Times New Roman"/>
                <w:bCs/>
                <w:color w:val="333333"/>
              </w:rPr>
              <w:t>5</w:t>
            </w:r>
          </w:p>
        </w:tc>
        <w:tc>
          <w:tcPr>
            <w:tcW w:w="3633" w:type="dxa"/>
            <w:shd w:val="clear" w:color="auto" w:fill="D9D9D9" w:themeFill="background1" w:themeFillShade="D9"/>
          </w:tcPr>
          <w:p w14:paraId="79F7A45D" w14:textId="77777777" w:rsidR="00EE5343" w:rsidRPr="00F35CE6" w:rsidRDefault="001B145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Ethics and Lying</w:t>
            </w:r>
          </w:p>
        </w:tc>
        <w:tc>
          <w:tcPr>
            <w:tcW w:w="4047" w:type="dxa"/>
            <w:shd w:val="clear" w:color="auto" w:fill="D9D9D9" w:themeFill="background1" w:themeFillShade="D9"/>
          </w:tcPr>
          <w:p w14:paraId="2C696DF6" w14:textId="77777777" w:rsidR="00EE5343" w:rsidRPr="00F35CE6" w:rsidRDefault="001B145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M&amp;B Ch. 3, 9-10;</w:t>
            </w:r>
          </w:p>
          <w:p w14:paraId="63AC38AD" w14:textId="77777777" w:rsidR="001B1454" w:rsidRPr="00F35CE6" w:rsidRDefault="001B1454" w:rsidP="004A1468">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Malhotra</w:t>
            </w:r>
            <w:proofErr w:type="spellEnd"/>
            <w:r w:rsidRPr="00F35CE6">
              <w:rPr>
                <w:rFonts w:ascii="Times New Roman" w:hAnsi="Times New Roman" w:cs="Times New Roman"/>
                <w:bCs/>
                <w:color w:val="333333"/>
              </w:rPr>
              <w:t>: Smart alternatives</w:t>
            </w:r>
          </w:p>
        </w:tc>
      </w:tr>
      <w:tr w:rsidR="00EE5343" w:rsidRPr="00F35CE6" w14:paraId="2EF80D32" w14:textId="77777777" w:rsidTr="00D12E84">
        <w:tc>
          <w:tcPr>
            <w:tcW w:w="910" w:type="dxa"/>
          </w:tcPr>
          <w:p w14:paraId="6D83C5D1" w14:textId="77777777" w:rsidR="00EE5343" w:rsidRPr="00F35CE6" w:rsidRDefault="00363B9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Mon </w:t>
            </w:r>
          </w:p>
        </w:tc>
        <w:tc>
          <w:tcPr>
            <w:tcW w:w="986" w:type="dxa"/>
          </w:tcPr>
          <w:p w14:paraId="7348D4F7" w14:textId="53FE9F96" w:rsidR="00EE5343" w:rsidRPr="00F35CE6" w:rsidRDefault="00A27333"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Sept 30</w:t>
            </w:r>
          </w:p>
        </w:tc>
        <w:tc>
          <w:tcPr>
            <w:tcW w:w="3633" w:type="dxa"/>
          </w:tcPr>
          <w:p w14:paraId="4C1EF341" w14:textId="77777777" w:rsidR="00EE5343" w:rsidRPr="00F35CE6" w:rsidRDefault="001B145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Dealing with deception</w:t>
            </w:r>
          </w:p>
        </w:tc>
        <w:tc>
          <w:tcPr>
            <w:tcW w:w="4047" w:type="dxa"/>
          </w:tcPr>
          <w:p w14:paraId="5A66D143" w14:textId="77777777" w:rsidR="00EE5343" w:rsidRPr="00F35CE6" w:rsidRDefault="001B1454" w:rsidP="004A1468">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Mazar</w:t>
            </w:r>
            <w:proofErr w:type="spellEnd"/>
            <w:r w:rsidRPr="00F35CE6">
              <w:rPr>
                <w:rFonts w:ascii="Times New Roman" w:hAnsi="Times New Roman" w:cs="Times New Roman"/>
                <w:bCs/>
                <w:color w:val="333333"/>
              </w:rPr>
              <w:t>: Dishonesty of honest people</w:t>
            </w:r>
          </w:p>
          <w:p w14:paraId="3576F093" w14:textId="77777777" w:rsidR="001B1454" w:rsidRPr="00F35CE6" w:rsidRDefault="001B145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M&amp;B Ch. 11;</w:t>
            </w:r>
          </w:p>
        </w:tc>
      </w:tr>
      <w:tr w:rsidR="00DD0804" w:rsidRPr="00F35CE6" w14:paraId="2485C07F" w14:textId="77777777" w:rsidTr="00D12E84">
        <w:tc>
          <w:tcPr>
            <w:tcW w:w="910" w:type="dxa"/>
          </w:tcPr>
          <w:p w14:paraId="7D1F102D" w14:textId="77777777" w:rsidR="00DD0804" w:rsidRPr="00F35CE6" w:rsidRDefault="0087321A"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Tues</w:t>
            </w:r>
          </w:p>
        </w:tc>
        <w:tc>
          <w:tcPr>
            <w:tcW w:w="986" w:type="dxa"/>
          </w:tcPr>
          <w:p w14:paraId="2BBC8676" w14:textId="07587CA5" w:rsidR="00DD0804" w:rsidRPr="00F35CE6" w:rsidRDefault="00897B56"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Oct 1</w:t>
            </w:r>
          </w:p>
        </w:tc>
        <w:tc>
          <w:tcPr>
            <w:tcW w:w="3633" w:type="dxa"/>
          </w:tcPr>
          <w:p w14:paraId="7A7F16EF" w14:textId="77777777" w:rsidR="00DD0804" w:rsidRPr="00F35CE6" w:rsidRDefault="001B145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Summer Internship (simulation)</w:t>
            </w:r>
          </w:p>
        </w:tc>
        <w:tc>
          <w:tcPr>
            <w:tcW w:w="4047" w:type="dxa"/>
          </w:tcPr>
          <w:p w14:paraId="789FC642" w14:textId="77777777" w:rsidR="00DD0804" w:rsidRPr="00F35CE6" w:rsidRDefault="001B1454" w:rsidP="004A1468">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Prep Sheet; Hot Debrief</w:t>
            </w:r>
          </w:p>
        </w:tc>
      </w:tr>
      <w:tr w:rsidR="00EE5343" w:rsidRPr="00F35CE6" w14:paraId="45387B0A" w14:textId="77777777" w:rsidTr="00D12E84">
        <w:tc>
          <w:tcPr>
            <w:tcW w:w="910" w:type="dxa"/>
          </w:tcPr>
          <w:p w14:paraId="3A369EFB" w14:textId="77777777" w:rsidR="00EE5343" w:rsidRPr="00F35CE6" w:rsidRDefault="00363B9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Wed </w:t>
            </w:r>
          </w:p>
        </w:tc>
        <w:tc>
          <w:tcPr>
            <w:tcW w:w="986" w:type="dxa"/>
          </w:tcPr>
          <w:p w14:paraId="5C7DCAAA" w14:textId="7C3B894E" w:rsidR="00EE5343" w:rsidRPr="00F35CE6" w:rsidRDefault="00897B56"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Oct 2</w:t>
            </w:r>
          </w:p>
        </w:tc>
        <w:tc>
          <w:tcPr>
            <w:tcW w:w="3633" w:type="dxa"/>
          </w:tcPr>
          <w:p w14:paraId="60D4C089" w14:textId="77777777" w:rsidR="00EE5343" w:rsidRPr="00F35CE6" w:rsidRDefault="001B145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Integrative negotiations</w:t>
            </w:r>
          </w:p>
        </w:tc>
        <w:tc>
          <w:tcPr>
            <w:tcW w:w="4047" w:type="dxa"/>
          </w:tcPr>
          <w:p w14:paraId="5CEB2D5F" w14:textId="77777777" w:rsidR="00EE5343" w:rsidRPr="00F35CE6" w:rsidRDefault="001B1454"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M&amp;B Ch. 2</w:t>
            </w:r>
          </w:p>
        </w:tc>
      </w:tr>
      <w:tr w:rsidR="00D1159D" w:rsidRPr="00F35CE6" w14:paraId="786C1876" w14:textId="77777777" w:rsidTr="00D12E84">
        <w:tc>
          <w:tcPr>
            <w:tcW w:w="910" w:type="dxa"/>
            <w:shd w:val="clear" w:color="auto" w:fill="D9D9D9" w:themeFill="background1" w:themeFillShade="D9"/>
          </w:tcPr>
          <w:p w14:paraId="53DE8606" w14:textId="77777777" w:rsidR="00D1159D" w:rsidRPr="00F35CE6" w:rsidRDefault="00897B56" w:rsidP="004A1468">
            <w:pPr>
              <w:spacing w:line="270" w:lineRule="atLeast"/>
              <w:rPr>
                <w:rFonts w:ascii="Times New Roman" w:hAnsi="Times New Roman" w:cs="Times New Roman"/>
                <w:bCs/>
                <w:color w:val="000000" w:themeColor="text1"/>
              </w:rPr>
            </w:pPr>
            <w:r w:rsidRPr="00F35CE6">
              <w:rPr>
                <w:rFonts w:ascii="Times New Roman" w:hAnsi="Times New Roman" w:cs="Times New Roman"/>
                <w:bCs/>
                <w:color w:val="000000" w:themeColor="text1"/>
              </w:rPr>
              <w:t>Mon</w:t>
            </w:r>
          </w:p>
          <w:p w14:paraId="51065079" w14:textId="7C0476F8" w:rsidR="00EC332C" w:rsidRPr="00F35CE6" w:rsidRDefault="00EC332C" w:rsidP="004A1468">
            <w:pPr>
              <w:spacing w:line="270" w:lineRule="atLeast"/>
              <w:rPr>
                <w:rFonts w:ascii="Times New Roman" w:hAnsi="Times New Roman" w:cs="Times New Roman"/>
                <w:bCs/>
                <w:color w:val="FF0000"/>
              </w:rPr>
            </w:pPr>
          </w:p>
        </w:tc>
        <w:tc>
          <w:tcPr>
            <w:tcW w:w="986" w:type="dxa"/>
            <w:shd w:val="clear" w:color="auto" w:fill="D9D9D9" w:themeFill="background1" w:themeFillShade="D9"/>
          </w:tcPr>
          <w:p w14:paraId="7A4A069F" w14:textId="7CB71279" w:rsidR="00D1159D" w:rsidRPr="00F35CE6" w:rsidRDefault="00D76EFD"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Oct 7</w:t>
            </w:r>
          </w:p>
        </w:tc>
        <w:tc>
          <w:tcPr>
            <w:tcW w:w="3633" w:type="dxa"/>
            <w:shd w:val="clear" w:color="auto" w:fill="D9D9D9" w:themeFill="background1" w:themeFillShade="D9"/>
          </w:tcPr>
          <w:p w14:paraId="04ED0BB5" w14:textId="55BC2E04" w:rsidR="00D1159D" w:rsidRPr="00F35CE6" w:rsidRDefault="000C2819"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Negotiating Job Offers</w:t>
            </w:r>
          </w:p>
        </w:tc>
        <w:tc>
          <w:tcPr>
            <w:tcW w:w="4047" w:type="dxa"/>
            <w:shd w:val="clear" w:color="auto" w:fill="D9D9D9" w:themeFill="background1" w:themeFillShade="D9"/>
          </w:tcPr>
          <w:p w14:paraId="14E6E1AB" w14:textId="07DA6B17" w:rsidR="00BF407E" w:rsidRPr="00F35CE6" w:rsidRDefault="000C2819" w:rsidP="004A1468">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Weingart</w:t>
            </w:r>
            <w:proofErr w:type="spellEnd"/>
            <w:r w:rsidRPr="00F35CE6">
              <w:rPr>
                <w:rFonts w:ascii="Times New Roman" w:hAnsi="Times New Roman" w:cs="Times New Roman"/>
                <w:bCs/>
                <w:color w:val="333333"/>
              </w:rPr>
              <w:t xml:space="preserve">: Job negotiations </w:t>
            </w:r>
          </w:p>
        </w:tc>
      </w:tr>
      <w:tr w:rsidR="00D76EFD" w:rsidRPr="00F35CE6" w14:paraId="38D402C6" w14:textId="77777777" w:rsidTr="00D12E84">
        <w:tc>
          <w:tcPr>
            <w:tcW w:w="910" w:type="dxa"/>
            <w:shd w:val="clear" w:color="auto" w:fill="D9D9D9" w:themeFill="background1" w:themeFillShade="D9"/>
          </w:tcPr>
          <w:p w14:paraId="44AC9CD1" w14:textId="77777777" w:rsidR="00D76EFD" w:rsidRPr="00F35CE6" w:rsidRDefault="00D76EFD" w:rsidP="004A1468">
            <w:pPr>
              <w:spacing w:line="270" w:lineRule="atLeast"/>
              <w:rPr>
                <w:rFonts w:ascii="Times New Roman" w:hAnsi="Times New Roman" w:cs="Times New Roman"/>
                <w:bCs/>
                <w:color w:val="000000" w:themeColor="text1"/>
              </w:rPr>
            </w:pPr>
            <w:r w:rsidRPr="00F35CE6">
              <w:rPr>
                <w:rFonts w:ascii="Times New Roman" w:hAnsi="Times New Roman" w:cs="Times New Roman"/>
                <w:bCs/>
                <w:color w:val="000000" w:themeColor="text1"/>
              </w:rPr>
              <w:t>Tues</w:t>
            </w:r>
          </w:p>
          <w:p w14:paraId="31D1EC4A" w14:textId="370FC0B4" w:rsidR="00EC332C" w:rsidRPr="00F35CE6" w:rsidRDefault="00EC332C" w:rsidP="004A1468">
            <w:pPr>
              <w:spacing w:line="270" w:lineRule="atLeast"/>
              <w:rPr>
                <w:rFonts w:ascii="Times New Roman" w:hAnsi="Times New Roman" w:cs="Times New Roman"/>
                <w:bCs/>
                <w:color w:val="333333"/>
              </w:rPr>
            </w:pPr>
          </w:p>
        </w:tc>
        <w:tc>
          <w:tcPr>
            <w:tcW w:w="986" w:type="dxa"/>
            <w:shd w:val="clear" w:color="auto" w:fill="D9D9D9" w:themeFill="background1" w:themeFillShade="D9"/>
          </w:tcPr>
          <w:p w14:paraId="5D62A0BB" w14:textId="776E8B01" w:rsidR="00D76EFD" w:rsidRPr="00F35CE6" w:rsidRDefault="00D76EFD"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Oct 8</w:t>
            </w:r>
          </w:p>
        </w:tc>
        <w:tc>
          <w:tcPr>
            <w:tcW w:w="3633" w:type="dxa"/>
            <w:shd w:val="clear" w:color="auto" w:fill="D9D9D9" w:themeFill="background1" w:themeFillShade="D9"/>
          </w:tcPr>
          <w:p w14:paraId="2BBD1B93" w14:textId="6AD6DBD9" w:rsidR="00D76EFD" w:rsidRPr="00F35CE6" w:rsidRDefault="0083179D" w:rsidP="0083179D">
            <w:pPr>
              <w:spacing w:line="270" w:lineRule="atLeast"/>
              <w:rPr>
                <w:rFonts w:ascii="Times New Roman" w:hAnsi="Times New Roman" w:cs="Times New Roman"/>
                <w:bCs/>
                <w:color w:val="333333"/>
              </w:rPr>
            </w:pPr>
            <w:r w:rsidRPr="00F35CE6">
              <w:rPr>
                <w:rFonts w:ascii="Times New Roman" w:hAnsi="Times New Roman" w:cs="Times New Roman"/>
                <w:bCs/>
                <w:color w:val="333333"/>
              </w:rPr>
              <w:t>Goal Setting/Scoring S</w:t>
            </w:r>
            <w:r w:rsidR="000C2819" w:rsidRPr="00F35CE6">
              <w:rPr>
                <w:rFonts w:ascii="Times New Roman" w:hAnsi="Times New Roman" w:cs="Times New Roman"/>
                <w:bCs/>
                <w:color w:val="333333"/>
              </w:rPr>
              <w:t xml:space="preserve">ystem </w:t>
            </w:r>
            <w:r w:rsidRPr="00F35CE6">
              <w:rPr>
                <w:rFonts w:ascii="Times New Roman" w:hAnsi="Times New Roman" w:cs="Times New Roman"/>
                <w:bCs/>
                <w:color w:val="333333"/>
              </w:rPr>
              <w:t>Field Assignment #2</w:t>
            </w:r>
            <w:r w:rsidR="000C2819" w:rsidRPr="00F35CE6">
              <w:rPr>
                <w:rFonts w:ascii="Times New Roman" w:hAnsi="Times New Roman" w:cs="Times New Roman"/>
                <w:bCs/>
                <w:color w:val="333333"/>
              </w:rPr>
              <w:t xml:space="preserve"> (at home)</w:t>
            </w:r>
          </w:p>
        </w:tc>
        <w:tc>
          <w:tcPr>
            <w:tcW w:w="4047" w:type="dxa"/>
            <w:shd w:val="clear" w:color="auto" w:fill="D9D9D9" w:themeFill="background1" w:themeFillShade="D9"/>
          </w:tcPr>
          <w:p w14:paraId="614AFCE3" w14:textId="77777777" w:rsidR="0083179D" w:rsidRPr="00F35CE6" w:rsidRDefault="0083179D" w:rsidP="0083179D">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Moore: Do you know </w:t>
            </w:r>
          </w:p>
          <w:p w14:paraId="10D790A0" w14:textId="14D47EC3" w:rsidR="00D76EFD" w:rsidRPr="00F35CE6" w:rsidRDefault="0083179D" w:rsidP="0083179D">
            <w:pPr>
              <w:spacing w:line="270" w:lineRule="atLeast"/>
              <w:rPr>
                <w:rFonts w:ascii="Times New Roman" w:hAnsi="Times New Roman" w:cs="Times New Roman"/>
                <w:b/>
                <w:bCs/>
                <w:color w:val="333333"/>
              </w:rPr>
            </w:pPr>
            <w:r w:rsidRPr="00F35CE6">
              <w:rPr>
                <w:rFonts w:ascii="Times New Roman" w:hAnsi="Times New Roman" w:cs="Times New Roman"/>
                <w:bCs/>
                <w:color w:val="333333"/>
              </w:rPr>
              <w:t>Gino et al.: Gender and goals</w:t>
            </w:r>
          </w:p>
        </w:tc>
      </w:tr>
      <w:tr w:rsidR="00EE5343" w:rsidRPr="00F35CE6" w14:paraId="0BDDE8BC" w14:textId="77777777" w:rsidTr="00D12E84">
        <w:tc>
          <w:tcPr>
            <w:tcW w:w="910" w:type="dxa"/>
            <w:shd w:val="clear" w:color="auto" w:fill="D9D9D9" w:themeFill="background1" w:themeFillShade="D9"/>
          </w:tcPr>
          <w:p w14:paraId="22D50D32" w14:textId="23478FA9" w:rsidR="00EE5343" w:rsidRPr="00F35CE6" w:rsidRDefault="00F411D1"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Wed</w:t>
            </w:r>
          </w:p>
        </w:tc>
        <w:tc>
          <w:tcPr>
            <w:tcW w:w="986" w:type="dxa"/>
            <w:shd w:val="clear" w:color="auto" w:fill="D9D9D9" w:themeFill="background1" w:themeFillShade="D9"/>
          </w:tcPr>
          <w:p w14:paraId="6267F37B" w14:textId="39C9BCF2" w:rsidR="00EE5343" w:rsidRPr="00F35CE6" w:rsidRDefault="00897B56"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Oct 9</w:t>
            </w:r>
          </w:p>
        </w:tc>
        <w:tc>
          <w:tcPr>
            <w:tcW w:w="3633" w:type="dxa"/>
            <w:shd w:val="clear" w:color="auto" w:fill="D9D9D9" w:themeFill="background1" w:themeFillShade="D9"/>
          </w:tcPr>
          <w:p w14:paraId="48F497FD" w14:textId="7C0BC67A" w:rsidR="00EE5343" w:rsidRPr="00F35CE6" w:rsidRDefault="0083179D" w:rsidP="004A1468">
            <w:pPr>
              <w:spacing w:line="270" w:lineRule="atLeast"/>
              <w:rPr>
                <w:rFonts w:ascii="Times New Roman" w:hAnsi="Times New Roman" w:cs="Times New Roman"/>
                <w:bCs/>
                <w:color w:val="333333"/>
              </w:rPr>
            </w:pPr>
            <w:r w:rsidRPr="00F35CE6">
              <w:rPr>
                <w:rFonts w:ascii="Times New Roman" w:hAnsi="Times New Roman" w:cs="Times New Roman"/>
                <w:bCs/>
                <w:color w:val="333333"/>
              </w:rPr>
              <w:t>Goals and scoring systems debrief</w:t>
            </w:r>
          </w:p>
        </w:tc>
        <w:tc>
          <w:tcPr>
            <w:tcW w:w="4047" w:type="dxa"/>
            <w:shd w:val="clear" w:color="auto" w:fill="D9D9D9" w:themeFill="background1" w:themeFillShade="D9"/>
          </w:tcPr>
          <w:p w14:paraId="19752097" w14:textId="3D6FF588" w:rsidR="000C2819" w:rsidRPr="00F35CE6" w:rsidRDefault="000C2819" w:rsidP="004A1468">
            <w:pPr>
              <w:spacing w:line="270" w:lineRule="atLeast"/>
              <w:rPr>
                <w:rFonts w:ascii="Times New Roman" w:hAnsi="Times New Roman" w:cs="Times New Roman"/>
                <w:bCs/>
                <w:color w:val="333333"/>
              </w:rPr>
            </w:pPr>
            <w:r w:rsidRPr="00F35CE6">
              <w:rPr>
                <w:rFonts w:ascii="Times New Roman" w:hAnsi="Times New Roman" w:cs="Times New Roman"/>
                <w:b/>
                <w:bCs/>
                <w:color w:val="333333"/>
              </w:rPr>
              <w:t>Field Assignment #2 Due</w:t>
            </w:r>
          </w:p>
          <w:p w14:paraId="6A77AABC" w14:textId="13136C82" w:rsidR="00EE5343" w:rsidRPr="00F35CE6" w:rsidRDefault="00EE5343" w:rsidP="004A1468">
            <w:pPr>
              <w:spacing w:line="270" w:lineRule="atLeast"/>
              <w:rPr>
                <w:rFonts w:ascii="Times New Roman" w:hAnsi="Times New Roman" w:cs="Times New Roman"/>
                <w:bCs/>
                <w:color w:val="333333"/>
              </w:rPr>
            </w:pPr>
          </w:p>
        </w:tc>
      </w:tr>
      <w:tr w:rsidR="00F2222E" w:rsidRPr="00F35CE6" w14:paraId="38843778" w14:textId="77777777" w:rsidTr="00D12E84">
        <w:tc>
          <w:tcPr>
            <w:tcW w:w="910" w:type="dxa"/>
            <w:shd w:val="clear" w:color="auto" w:fill="auto"/>
          </w:tcPr>
          <w:p w14:paraId="44C8E5BC" w14:textId="078E3A28" w:rsidR="00F2222E" w:rsidRPr="00F35CE6" w:rsidRDefault="00F2222E" w:rsidP="004A1468">
            <w:pPr>
              <w:spacing w:line="270" w:lineRule="atLeast"/>
              <w:rPr>
                <w:rFonts w:ascii="Times New Roman" w:hAnsi="Times New Roman" w:cs="Times New Roman"/>
                <w:b/>
                <w:bCs/>
                <w:color w:val="FF0000"/>
              </w:rPr>
            </w:pPr>
            <w:r w:rsidRPr="00F35CE6">
              <w:rPr>
                <w:rFonts w:ascii="Times New Roman" w:hAnsi="Times New Roman" w:cs="Times New Roman"/>
                <w:b/>
                <w:bCs/>
                <w:color w:val="FF0000"/>
              </w:rPr>
              <w:t>Mon</w:t>
            </w:r>
          </w:p>
        </w:tc>
        <w:tc>
          <w:tcPr>
            <w:tcW w:w="986" w:type="dxa"/>
            <w:shd w:val="clear" w:color="auto" w:fill="auto"/>
          </w:tcPr>
          <w:p w14:paraId="6A22314A" w14:textId="47E8C6E4" w:rsidR="00F2222E" w:rsidRPr="00F35CE6" w:rsidRDefault="00F2222E" w:rsidP="004A1468">
            <w:pPr>
              <w:spacing w:line="270" w:lineRule="atLeast"/>
              <w:rPr>
                <w:rFonts w:ascii="Times New Roman" w:hAnsi="Times New Roman" w:cs="Times New Roman"/>
                <w:b/>
                <w:bCs/>
                <w:color w:val="FF0000"/>
              </w:rPr>
            </w:pPr>
            <w:r w:rsidRPr="00F35CE6">
              <w:rPr>
                <w:rFonts w:ascii="Times New Roman" w:hAnsi="Times New Roman" w:cs="Times New Roman"/>
                <w:b/>
                <w:bCs/>
                <w:color w:val="FF0000"/>
              </w:rPr>
              <w:t>Oct 14</w:t>
            </w:r>
          </w:p>
        </w:tc>
        <w:tc>
          <w:tcPr>
            <w:tcW w:w="7680" w:type="dxa"/>
            <w:gridSpan w:val="2"/>
            <w:shd w:val="clear" w:color="auto" w:fill="auto"/>
          </w:tcPr>
          <w:p w14:paraId="260F6AE2" w14:textId="268E3DBE" w:rsidR="00F2222E" w:rsidRPr="00F35CE6" w:rsidRDefault="00F2222E" w:rsidP="00F2222E">
            <w:pPr>
              <w:spacing w:line="270" w:lineRule="atLeast"/>
              <w:jc w:val="center"/>
              <w:rPr>
                <w:rFonts w:ascii="Times New Roman" w:hAnsi="Times New Roman" w:cs="Times New Roman"/>
                <w:bCs/>
                <w:color w:val="333333"/>
              </w:rPr>
            </w:pPr>
            <w:r w:rsidRPr="00F35CE6">
              <w:rPr>
                <w:rFonts w:ascii="Times New Roman" w:hAnsi="Times New Roman" w:cs="Times New Roman"/>
                <w:b/>
                <w:bCs/>
                <w:color w:val="FF0000"/>
              </w:rPr>
              <w:t>COLUMBUS DAY – NO CLASS</w:t>
            </w:r>
          </w:p>
        </w:tc>
      </w:tr>
      <w:tr w:rsidR="00D76EFD" w:rsidRPr="00F35CE6" w14:paraId="18C56BE2" w14:textId="77777777" w:rsidTr="00D12E84">
        <w:tc>
          <w:tcPr>
            <w:tcW w:w="910" w:type="dxa"/>
            <w:shd w:val="clear" w:color="auto" w:fill="auto"/>
          </w:tcPr>
          <w:p w14:paraId="00EA2117" w14:textId="4E3246A7"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Tues</w:t>
            </w:r>
          </w:p>
        </w:tc>
        <w:tc>
          <w:tcPr>
            <w:tcW w:w="986" w:type="dxa"/>
            <w:shd w:val="clear" w:color="auto" w:fill="auto"/>
          </w:tcPr>
          <w:p w14:paraId="31042215" w14:textId="73672AA2"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Oct 15</w:t>
            </w:r>
          </w:p>
        </w:tc>
        <w:tc>
          <w:tcPr>
            <w:tcW w:w="3633" w:type="dxa"/>
            <w:shd w:val="clear" w:color="auto" w:fill="auto"/>
          </w:tcPr>
          <w:p w14:paraId="069C5859" w14:textId="211CFCEC" w:rsidR="00D76EFD" w:rsidRPr="00F35CE6" w:rsidRDefault="0083179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Oceania!</w:t>
            </w:r>
            <w:r w:rsidR="00D76EFD" w:rsidRPr="00F35CE6">
              <w:rPr>
                <w:rFonts w:ascii="Times New Roman" w:hAnsi="Times New Roman" w:cs="Times New Roman"/>
                <w:bCs/>
                <w:color w:val="333333"/>
              </w:rPr>
              <w:t xml:space="preserve"> (</w:t>
            </w:r>
            <w:proofErr w:type="gramStart"/>
            <w:r w:rsidR="00D76EFD" w:rsidRPr="00F35CE6">
              <w:rPr>
                <w:rFonts w:ascii="Times New Roman" w:hAnsi="Times New Roman" w:cs="Times New Roman"/>
                <w:bCs/>
                <w:color w:val="333333"/>
              </w:rPr>
              <w:t>simulation</w:t>
            </w:r>
            <w:proofErr w:type="gramEnd"/>
            <w:r w:rsidR="00D76EFD" w:rsidRPr="00F35CE6">
              <w:rPr>
                <w:rFonts w:ascii="Times New Roman" w:hAnsi="Times New Roman" w:cs="Times New Roman"/>
                <w:bCs/>
                <w:color w:val="333333"/>
              </w:rPr>
              <w:t>)</w:t>
            </w:r>
          </w:p>
        </w:tc>
        <w:tc>
          <w:tcPr>
            <w:tcW w:w="4047" w:type="dxa"/>
            <w:shd w:val="clear" w:color="auto" w:fill="auto"/>
          </w:tcPr>
          <w:p w14:paraId="36F60FB5" w14:textId="44746AF8"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Prep sheet: Hot debrief</w:t>
            </w:r>
          </w:p>
        </w:tc>
      </w:tr>
      <w:tr w:rsidR="00D76EFD" w:rsidRPr="00F35CE6" w14:paraId="76675C5E" w14:textId="77777777" w:rsidTr="00D12E84">
        <w:tc>
          <w:tcPr>
            <w:tcW w:w="910" w:type="dxa"/>
            <w:shd w:val="clear" w:color="auto" w:fill="auto"/>
          </w:tcPr>
          <w:p w14:paraId="2FB33B64" w14:textId="4C73EEB8"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Wed</w:t>
            </w:r>
          </w:p>
        </w:tc>
        <w:tc>
          <w:tcPr>
            <w:tcW w:w="986" w:type="dxa"/>
            <w:shd w:val="clear" w:color="auto" w:fill="auto"/>
          </w:tcPr>
          <w:p w14:paraId="09FA330A" w14:textId="39B750A6"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Oct 16</w:t>
            </w:r>
          </w:p>
        </w:tc>
        <w:tc>
          <w:tcPr>
            <w:tcW w:w="3633" w:type="dxa"/>
            <w:shd w:val="clear" w:color="auto" w:fill="auto"/>
          </w:tcPr>
          <w:p w14:paraId="5E84B397" w14:textId="079155C9" w:rsidR="00D76EFD" w:rsidRPr="00F35CE6" w:rsidRDefault="0083179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Advanced integrative strategies</w:t>
            </w:r>
          </w:p>
        </w:tc>
        <w:tc>
          <w:tcPr>
            <w:tcW w:w="4047" w:type="dxa"/>
            <w:shd w:val="clear" w:color="auto" w:fill="auto"/>
          </w:tcPr>
          <w:p w14:paraId="718067B0" w14:textId="77777777" w:rsidR="0083179D" w:rsidRPr="00F35CE6" w:rsidRDefault="0083179D" w:rsidP="0083179D">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M&amp;B Ch. 3; </w:t>
            </w:r>
          </w:p>
          <w:p w14:paraId="6616C8BD" w14:textId="77777777" w:rsidR="0083179D" w:rsidRPr="00F35CE6" w:rsidRDefault="0083179D" w:rsidP="0083179D">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Raiffa</w:t>
            </w:r>
            <w:proofErr w:type="spellEnd"/>
            <w:r w:rsidRPr="00F35CE6">
              <w:rPr>
                <w:rFonts w:ascii="Times New Roman" w:hAnsi="Times New Roman" w:cs="Times New Roman"/>
                <w:bCs/>
                <w:color w:val="333333"/>
              </w:rPr>
              <w:t>: PSS</w:t>
            </w:r>
          </w:p>
          <w:p w14:paraId="23EA8119" w14:textId="131FF9F7" w:rsidR="00D76EFD" w:rsidRPr="00F35CE6" w:rsidRDefault="0083179D" w:rsidP="0083179D">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Medvec</w:t>
            </w:r>
            <w:proofErr w:type="spellEnd"/>
            <w:r w:rsidRPr="00F35CE6">
              <w:rPr>
                <w:rFonts w:ascii="Times New Roman" w:hAnsi="Times New Roman" w:cs="Times New Roman"/>
                <w:bCs/>
                <w:color w:val="333333"/>
              </w:rPr>
              <w:t xml:space="preserve">, </w:t>
            </w:r>
            <w:proofErr w:type="spellStart"/>
            <w:r w:rsidRPr="00F35CE6">
              <w:rPr>
                <w:rFonts w:ascii="Times New Roman" w:hAnsi="Times New Roman" w:cs="Times New Roman"/>
                <w:bCs/>
                <w:color w:val="333333"/>
              </w:rPr>
              <w:t>Galinsky</w:t>
            </w:r>
            <w:proofErr w:type="spellEnd"/>
            <w:r w:rsidRPr="00F35CE6">
              <w:rPr>
                <w:rFonts w:ascii="Times New Roman" w:hAnsi="Times New Roman" w:cs="Times New Roman"/>
                <w:bCs/>
                <w:color w:val="333333"/>
              </w:rPr>
              <w:t>: Multiple offers</w:t>
            </w:r>
          </w:p>
        </w:tc>
      </w:tr>
      <w:tr w:rsidR="0083179D" w:rsidRPr="00F35CE6" w14:paraId="2EC50014" w14:textId="77777777" w:rsidTr="00D12E84">
        <w:tc>
          <w:tcPr>
            <w:tcW w:w="910" w:type="dxa"/>
            <w:shd w:val="clear" w:color="auto" w:fill="D9D9D9" w:themeFill="background1" w:themeFillShade="D9"/>
          </w:tcPr>
          <w:p w14:paraId="2CCDB0F8" w14:textId="56A0DD26" w:rsidR="0083179D" w:rsidRPr="00F35CE6" w:rsidRDefault="0083179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Mon</w:t>
            </w:r>
          </w:p>
        </w:tc>
        <w:tc>
          <w:tcPr>
            <w:tcW w:w="986" w:type="dxa"/>
            <w:shd w:val="clear" w:color="auto" w:fill="D9D9D9" w:themeFill="background1" w:themeFillShade="D9"/>
          </w:tcPr>
          <w:p w14:paraId="6A0AD3B6" w14:textId="3760D96B" w:rsidR="0083179D" w:rsidRPr="00F35CE6" w:rsidRDefault="0083179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Oct 21</w:t>
            </w:r>
          </w:p>
        </w:tc>
        <w:tc>
          <w:tcPr>
            <w:tcW w:w="3633" w:type="dxa"/>
            <w:shd w:val="clear" w:color="auto" w:fill="D9D9D9" w:themeFill="background1" w:themeFillShade="D9"/>
          </w:tcPr>
          <w:p w14:paraId="3C68E11B" w14:textId="469DE9C0" w:rsidR="0083179D" w:rsidRPr="00F35CE6" w:rsidRDefault="0083179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Stopwatch (simulation)</w:t>
            </w:r>
          </w:p>
        </w:tc>
        <w:tc>
          <w:tcPr>
            <w:tcW w:w="4047" w:type="dxa"/>
            <w:shd w:val="clear" w:color="auto" w:fill="D9D9D9" w:themeFill="background1" w:themeFillShade="D9"/>
          </w:tcPr>
          <w:p w14:paraId="05923E62" w14:textId="77777777" w:rsidR="0083179D" w:rsidRPr="00F35CE6" w:rsidRDefault="0083179D" w:rsidP="0083179D">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Prep sheet; Hot debrief</w:t>
            </w:r>
          </w:p>
          <w:p w14:paraId="1E90A98B" w14:textId="085229D0" w:rsidR="0083179D" w:rsidRPr="00F35CE6" w:rsidRDefault="0083179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Moore: Deadline pressure</w:t>
            </w:r>
          </w:p>
        </w:tc>
      </w:tr>
      <w:tr w:rsidR="00D76EFD" w:rsidRPr="00F35CE6" w14:paraId="228CFCD1" w14:textId="77777777" w:rsidTr="00D12E84">
        <w:tc>
          <w:tcPr>
            <w:tcW w:w="910" w:type="dxa"/>
            <w:shd w:val="clear" w:color="auto" w:fill="D9D9D9" w:themeFill="background1" w:themeFillShade="D9"/>
          </w:tcPr>
          <w:p w14:paraId="32A9505E" w14:textId="77777777"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Tues</w:t>
            </w:r>
          </w:p>
        </w:tc>
        <w:tc>
          <w:tcPr>
            <w:tcW w:w="986" w:type="dxa"/>
            <w:shd w:val="clear" w:color="auto" w:fill="D9D9D9" w:themeFill="background1" w:themeFillShade="D9"/>
          </w:tcPr>
          <w:p w14:paraId="247D035C" w14:textId="63EA8BDB"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Oct 22</w:t>
            </w:r>
          </w:p>
        </w:tc>
        <w:tc>
          <w:tcPr>
            <w:tcW w:w="3633" w:type="dxa"/>
            <w:shd w:val="clear" w:color="auto" w:fill="D9D9D9" w:themeFill="background1" w:themeFillShade="D9"/>
          </w:tcPr>
          <w:p w14:paraId="6AF6B8C3" w14:textId="749FCFE7" w:rsidR="00D76EFD" w:rsidRPr="00F35CE6" w:rsidRDefault="0083179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Retail Soft</w:t>
            </w:r>
            <w:r w:rsidR="00D76EFD" w:rsidRPr="00F35CE6">
              <w:rPr>
                <w:rFonts w:ascii="Times New Roman" w:hAnsi="Times New Roman" w:cs="Times New Roman"/>
                <w:bCs/>
                <w:color w:val="333333"/>
              </w:rPr>
              <w:t xml:space="preserve"> (simulation)</w:t>
            </w:r>
          </w:p>
        </w:tc>
        <w:tc>
          <w:tcPr>
            <w:tcW w:w="4047" w:type="dxa"/>
            <w:shd w:val="clear" w:color="auto" w:fill="D9D9D9" w:themeFill="background1" w:themeFillShade="D9"/>
          </w:tcPr>
          <w:p w14:paraId="161AF09A" w14:textId="77777777" w:rsidR="00D76EFD" w:rsidRPr="00F35CE6" w:rsidRDefault="00D76EFD" w:rsidP="00D76EFD">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Prep sheet; Hot debrief</w:t>
            </w:r>
          </w:p>
        </w:tc>
      </w:tr>
      <w:tr w:rsidR="00D76EFD" w:rsidRPr="00F35CE6" w14:paraId="0C2220CB" w14:textId="77777777" w:rsidTr="00D12E84">
        <w:tc>
          <w:tcPr>
            <w:tcW w:w="910" w:type="dxa"/>
            <w:shd w:val="clear" w:color="auto" w:fill="D9D9D9" w:themeFill="background1" w:themeFillShade="D9"/>
          </w:tcPr>
          <w:p w14:paraId="15CBB299" w14:textId="77777777"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Wed</w:t>
            </w:r>
          </w:p>
        </w:tc>
        <w:tc>
          <w:tcPr>
            <w:tcW w:w="986" w:type="dxa"/>
            <w:shd w:val="clear" w:color="auto" w:fill="D9D9D9" w:themeFill="background1" w:themeFillShade="D9"/>
          </w:tcPr>
          <w:p w14:paraId="428F54CC" w14:textId="0B70F015"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Oct 23</w:t>
            </w:r>
          </w:p>
        </w:tc>
        <w:tc>
          <w:tcPr>
            <w:tcW w:w="3633" w:type="dxa"/>
            <w:shd w:val="clear" w:color="auto" w:fill="D9D9D9" w:themeFill="background1" w:themeFillShade="D9"/>
          </w:tcPr>
          <w:p w14:paraId="0FB4FF50" w14:textId="06DCF4F4" w:rsidR="00D76EFD" w:rsidRPr="00F35CE6" w:rsidRDefault="0083179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Gender in Negotiations</w:t>
            </w:r>
          </w:p>
        </w:tc>
        <w:tc>
          <w:tcPr>
            <w:tcW w:w="4047" w:type="dxa"/>
            <w:shd w:val="clear" w:color="auto" w:fill="D9D9D9" w:themeFill="background1" w:themeFillShade="D9"/>
          </w:tcPr>
          <w:p w14:paraId="4E436FBA" w14:textId="65ADDCA6" w:rsidR="00D76EFD" w:rsidRPr="00F35CE6" w:rsidRDefault="0083179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Bowles: Gender in Negotiations</w:t>
            </w:r>
          </w:p>
        </w:tc>
      </w:tr>
      <w:tr w:rsidR="00D76EFD" w:rsidRPr="00F35CE6" w14:paraId="1D3A91D3" w14:textId="77777777" w:rsidTr="00D12E84">
        <w:tc>
          <w:tcPr>
            <w:tcW w:w="910" w:type="dxa"/>
            <w:shd w:val="clear" w:color="auto" w:fill="auto"/>
          </w:tcPr>
          <w:p w14:paraId="0ADEA144" w14:textId="77777777"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Mon</w:t>
            </w:r>
          </w:p>
        </w:tc>
        <w:tc>
          <w:tcPr>
            <w:tcW w:w="986" w:type="dxa"/>
            <w:shd w:val="clear" w:color="auto" w:fill="auto"/>
          </w:tcPr>
          <w:p w14:paraId="19DD580A" w14:textId="21C21C96"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Oct 28</w:t>
            </w:r>
          </w:p>
        </w:tc>
        <w:tc>
          <w:tcPr>
            <w:tcW w:w="3633" w:type="dxa"/>
            <w:shd w:val="clear" w:color="auto" w:fill="auto"/>
          </w:tcPr>
          <w:p w14:paraId="5B874329" w14:textId="6C0AA928" w:rsidR="00D76EFD" w:rsidRPr="00F35CE6" w:rsidRDefault="0083179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Personality in Negotiations</w:t>
            </w:r>
          </w:p>
        </w:tc>
        <w:tc>
          <w:tcPr>
            <w:tcW w:w="4047" w:type="dxa"/>
            <w:shd w:val="clear" w:color="auto" w:fill="auto"/>
          </w:tcPr>
          <w:p w14:paraId="34438463" w14:textId="2D65FA38" w:rsidR="00D76EFD" w:rsidRPr="00F35CE6" w:rsidRDefault="001A44DE" w:rsidP="001A44DE">
            <w:pPr>
              <w:rPr>
                <w:rFonts w:ascii="Times New Roman" w:hAnsi="Times New Roman" w:cs="Times New Roman"/>
              </w:rPr>
            </w:pPr>
            <w:r w:rsidRPr="00F35CE6">
              <w:rPr>
                <w:rFonts w:ascii="Times New Roman" w:hAnsi="Times New Roman" w:cs="Times New Roman"/>
                <w:b/>
                <w:bCs/>
                <w:color w:val="333333"/>
              </w:rPr>
              <w:t>Personality test due 10/25 @5 pm</w:t>
            </w:r>
          </w:p>
        </w:tc>
      </w:tr>
      <w:tr w:rsidR="001A44DE" w:rsidRPr="00F35CE6" w14:paraId="76B553FF" w14:textId="77777777" w:rsidTr="00D12E84">
        <w:tc>
          <w:tcPr>
            <w:tcW w:w="910" w:type="dxa"/>
            <w:shd w:val="clear" w:color="auto" w:fill="auto"/>
          </w:tcPr>
          <w:p w14:paraId="34225378" w14:textId="77777777" w:rsidR="001A44DE" w:rsidRPr="00F35CE6" w:rsidRDefault="001A44DE"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Tues</w:t>
            </w:r>
          </w:p>
        </w:tc>
        <w:tc>
          <w:tcPr>
            <w:tcW w:w="986" w:type="dxa"/>
            <w:shd w:val="clear" w:color="auto" w:fill="auto"/>
          </w:tcPr>
          <w:p w14:paraId="23E8FD42" w14:textId="3854D858" w:rsidR="001A44DE" w:rsidRPr="00F35CE6" w:rsidRDefault="001A44DE"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Oct 29</w:t>
            </w:r>
          </w:p>
        </w:tc>
        <w:tc>
          <w:tcPr>
            <w:tcW w:w="3633" w:type="dxa"/>
            <w:shd w:val="clear" w:color="auto" w:fill="auto"/>
          </w:tcPr>
          <w:p w14:paraId="3C489E93" w14:textId="0508318A" w:rsidR="001A44DE" w:rsidRPr="00F35CE6" w:rsidRDefault="001A44DE"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Honoring the Contract (simulation)</w:t>
            </w:r>
          </w:p>
        </w:tc>
        <w:tc>
          <w:tcPr>
            <w:tcW w:w="4047" w:type="dxa"/>
            <w:shd w:val="clear" w:color="auto" w:fill="auto"/>
          </w:tcPr>
          <w:p w14:paraId="48F83FD3" w14:textId="76C4E52E" w:rsidR="001A44DE" w:rsidRPr="00F35CE6" w:rsidRDefault="001A44DE" w:rsidP="00D76EFD">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Prep Sheet; Hot debrief</w:t>
            </w:r>
          </w:p>
        </w:tc>
      </w:tr>
      <w:tr w:rsidR="001A44DE" w:rsidRPr="00F35CE6" w14:paraId="077BF6D9" w14:textId="77777777" w:rsidTr="00D12E84">
        <w:tc>
          <w:tcPr>
            <w:tcW w:w="910" w:type="dxa"/>
            <w:shd w:val="clear" w:color="auto" w:fill="auto"/>
          </w:tcPr>
          <w:p w14:paraId="25644F61" w14:textId="77777777" w:rsidR="001A44DE" w:rsidRPr="00F35CE6" w:rsidRDefault="001A44DE"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Wed</w:t>
            </w:r>
          </w:p>
        </w:tc>
        <w:tc>
          <w:tcPr>
            <w:tcW w:w="986" w:type="dxa"/>
            <w:shd w:val="clear" w:color="auto" w:fill="auto"/>
          </w:tcPr>
          <w:p w14:paraId="14460BE4" w14:textId="42EFD9AA" w:rsidR="001A44DE" w:rsidRPr="00F35CE6" w:rsidRDefault="001A44DE"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Oct 30</w:t>
            </w:r>
          </w:p>
        </w:tc>
        <w:tc>
          <w:tcPr>
            <w:tcW w:w="3633" w:type="dxa"/>
            <w:shd w:val="clear" w:color="auto" w:fill="auto"/>
          </w:tcPr>
          <w:p w14:paraId="5E42E086" w14:textId="5D972794" w:rsidR="001A44DE" w:rsidRPr="00F35CE6" w:rsidRDefault="001A44DE"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Leveraging affect</w:t>
            </w:r>
          </w:p>
        </w:tc>
        <w:tc>
          <w:tcPr>
            <w:tcW w:w="4047" w:type="dxa"/>
            <w:shd w:val="clear" w:color="auto" w:fill="auto"/>
          </w:tcPr>
          <w:p w14:paraId="591216F1" w14:textId="77777777" w:rsidR="001A44DE" w:rsidRPr="00F35CE6" w:rsidRDefault="001A44DE" w:rsidP="000A75D9">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M&amp;B Ch. 12; </w:t>
            </w:r>
          </w:p>
          <w:p w14:paraId="5EBCAE6A" w14:textId="2606FD56" w:rsidR="001A44DE" w:rsidRPr="00F35CE6" w:rsidRDefault="001A44DE"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lastRenderedPageBreak/>
              <w:t>Lerner</w:t>
            </w:r>
          </w:p>
        </w:tc>
      </w:tr>
      <w:tr w:rsidR="00D76EFD" w:rsidRPr="00F35CE6" w14:paraId="1A8A5BCA" w14:textId="77777777" w:rsidTr="00D12E84">
        <w:tc>
          <w:tcPr>
            <w:tcW w:w="910" w:type="dxa"/>
          </w:tcPr>
          <w:p w14:paraId="39B98A3F" w14:textId="77777777"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lastRenderedPageBreak/>
              <w:t xml:space="preserve">Mon </w:t>
            </w:r>
          </w:p>
        </w:tc>
        <w:tc>
          <w:tcPr>
            <w:tcW w:w="986" w:type="dxa"/>
          </w:tcPr>
          <w:p w14:paraId="1DF95B32" w14:textId="7F6DBDF7" w:rsidR="00D76EFD" w:rsidRPr="00F35CE6" w:rsidRDefault="00D05E05"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Nov 4</w:t>
            </w:r>
          </w:p>
        </w:tc>
        <w:tc>
          <w:tcPr>
            <w:tcW w:w="3633" w:type="dxa"/>
          </w:tcPr>
          <w:p w14:paraId="022C4B82" w14:textId="142527B0" w:rsidR="00D76EFD" w:rsidRPr="00F35CE6" w:rsidRDefault="001E27D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Persuasion strategies</w:t>
            </w:r>
          </w:p>
        </w:tc>
        <w:tc>
          <w:tcPr>
            <w:tcW w:w="4047" w:type="dxa"/>
          </w:tcPr>
          <w:p w14:paraId="1A05F65A" w14:textId="77777777" w:rsidR="001E27DD" w:rsidRPr="00F35CE6" w:rsidRDefault="001E27DD" w:rsidP="001E27DD">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Cialdini</w:t>
            </w:r>
            <w:proofErr w:type="spellEnd"/>
            <w:r w:rsidRPr="00F35CE6">
              <w:rPr>
                <w:rFonts w:ascii="Times New Roman" w:hAnsi="Times New Roman" w:cs="Times New Roman"/>
                <w:bCs/>
                <w:color w:val="333333"/>
              </w:rPr>
              <w:t>: Reciprocal concessions</w:t>
            </w:r>
          </w:p>
          <w:p w14:paraId="71C8A6F8" w14:textId="77777777" w:rsidR="001E27DD" w:rsidRPr="00F35CE6" w:rsidRDefault="001E27DD" w:rsidP="001E27DD">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Cialdini</w:t>
            </w:r>
            <w:proofErr w:type="spellEnd"/>
            <w:r w:rsidRPr="00F35CE6">
              <w:rPr>
                <w:rFonts w:ascii="Times New Roman" w:hAnsi="Times New Roman" w:cs="Times New Roman"/>
                <w:bCs/>
                <w:color w:val="333333"/>
              </w:rPr>
              <w:t>: Weapons of influence</w:t>
            </w:r>
          </w:p>
          <w:p w14:paraId="7859727F" w14:textId="39BA74DA" w:rsidR="00D76EFD" w:rsidRPr="00F35CE6" w:rsidRDefault="001E27DD" w:rsidP="001E27DD">
            <w:pPr>
              <w:spacing w:line="270" w:lineRule="atLeast"/>
              <w:rPr>
                <w:rFonts w:ascii="Times New Roman" w:hAnsi="Times New Roman" w:cs="Times New Roman"/>
                <w:bCs/>
                <w:color w:val="333333"/>
              </w:rPr>
            </w:pPr>
            <w:r w:rsidRPr="00F35CE6">
              <w:rPr>
                <w:rFonts w:ascii="Times New Roman" w:hAnsi="Times New Roman" w:cs="Times New Roman"/>
                <w:bCs/>
                <w:color w:val="333333"/>
              </w:rPr>
              <w:t>M&amp;B Ch. 7</w:t>
            </w:r>
          </w:p>
        </w:tc>
      </w:tr>
      <w:tr w:rsidR="000A75D9" w:rsidRPr="00F35CE6" w14:paraId="42E8265C" w14:textId="77777777" w:rsidTr="00D12E84">
        <w:tc>
          <w:tcPr>
            <w:tcW w:w="910" w:type="dxa"/>
          </w:tcPr>
          <w:p w14:paraId="48F02348" w14:textId="09373214" w:rsidR="000A75D9" w:rsidRPr="00F35CE6" w:rsidRDefault="000A75D9"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Tue</w:t>
            </w:r>
          </w:p>
        </w:tc>
        <w:tc>
          <w:tcPr>
            <w:tcW w:w="986" w:type="dxa"/>
          </w:tcPr>
          <w:p w14:paraId="3F866543" w14:textId="737D1A61" w:rsidR="000A75D9" w:rsidRPr="00F35CE6" w:rsidRDefault="000A75D9"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Nov 5</w:t>
            </w:r>
          </w:p>
        </w:tc>
        <w:tc>
          <w:tcPr>
            <w:tcW w:w="3633" w:type="dxa"/>
          </w:tcPr>
          <w:p w14:paraId="21E78898" w14:textId="2268A791" w:rsidR="000A75D9" w:rsidRPr="00F35CE6" w:rsidRDefault="000A75D9"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OPEQ (simulation)</w:t>
            </w:r>
          </w:p>
        </w:tc>
        <w:tc>
          <w:tcPr>
            <w:tcW w:w="4047" w:type="dxa"/>
          </w:tcPr>
          <w:p w14:paraId="4A6FED1C" w14:textId="0533881B" w:rsidR="000A75D9" w:rsidRPr="00F35CE6" w:rsidRDefault="000A75D9" w:rsidP="00D76EFD">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Prep sheet</w:t>
            </w:r>
            <w:proofErr w:type="gramStart"/>
            <w:r w:rsidRPr="00F35CE6">
              <w:rPr>
                <w:rFonts w:ascii="Times New Roman" w:hAnsi="Times New Roman" w:cs="Times New Roman"/>
                <w:b/>
                <w:bCs/>
                <w:color w:val="333333"/>
              </w:rPr>
              <w:t>;</w:t>
            </w:r>
            <w:r w:rsidR="00FD5B9E" w:rsidRPr="00F35CE6">
              <w:rPr>
                <w:rFonts w:ascii="Times New Roman" w:hAnsi="Times New Roman" w:cs="Times New Roman"/>
                <w:b/>
                <w:bCs/>
                <w:color w:val="333333"/>
              </w:rPr>
              <w:t xml:space="preserve"> </w:t>
            </w:r>
            <w:r w:rsidRPr="00F35CE6">
              <w:rPr>
                <w:rFonts w:ascii="Times New Roman" w:hAnsi="Times New Roman" w:cs="Times New Roman"/>
                <w:b/>
                <w:bCs/>
                <w:color w:val="333333"/>
              </w:rPr>
              <w:t xml:space="preserve"> Hot</w:t>
            </w:r>
            <w:proofErr w:type="gramEnd"/>
            <w:r w:rsidRPr="00F35CE6">
              <w:rPr>
                <w:rFonts w:ascii="Times New Roman" w:hAnsi="Times New Roman" w:cs="Times New Roman"/>
                <w:b/>
                <w:bCs/>
                <w:color w:val="333333"/>
              </w:rPr>
              <w:t xml:space="preserve"> Debrief</w:t>
            </w:r>
          </w:p>
        </w:tc>
      </w:tr>
      <w:tr w:rsidR="000A75D9" w:rsidRPr="00F35CE6" w14:paraId="4BAF2119" w14:textId="77777777" w:rsidTr="00D12E84">
        <w:tc>
          <w:tcPr>
            <w:tcW w:w="910" w:type="dxa"/>
          </w:tcPr>
          <w:p w14:paraId="5F14736F" w14:textId="77777777" w:rsidR="000A75D9" w:rsidRPr="00F35CE6" w:rsidRDefault="000A75D9"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Wed</w:t>
            </w:r>
          </w:p>
        </w:tc>
        <w:tc>
          <w:tcPr>
            <w:tcW w:w="986" w:type="dxa"/>
          </w:tcPr>
          <w:p w14:paraId="2E9D4543" w14:textId="7766930F" w:rsidR="000A75D9" w:rsidRPr="00F35CE6" w:rsidRDefault="000A75D9"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Nov 6</w:t>
            </w:r>
          </w:p>
        </w:tc>
        <w:tc>
          <w:tcPr>
            <w:tcW w:w="3633" w:type="dxa"/>
          </w:tcPr>
          <w:p w14:paraId="6276F04F" w14:textId="48D77591" w:rsidR="000A75D9" w:rsidRPr="00F35CE6" w:rsidRDefault="000A75D9"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OPEQ debrief</w:t>
            </w:r>
          </w:p>
        </w:tc>
        <w:tc>
          <w:tcPr>
            <w:tcW w:w="4047" w:type="dxa"/>
          </w:tcPr>
          <w:p w14:paraId="26091C91" w14:textId="77777777" w:rsidR="000A75D9" w:rsidRPr="00F35CE6" w:rsidRDefault="000A75D9" w:rsidP="000A75D9">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Hofsteder</w:t>
            </w:r>
            <w:proofErr w:type="spellEnd"/>
            <w:r w:rsidRPr="00F35CE6">
              <w:rPr>
                <w:rFonts w:ascii="Times New Roman" w:hAnsi="Times New Roman" w:cs="Times New Roman"/>
                <w:bCs/>
                <w:color w:val="333333"/>
              </w:rPr>
              <w:t>: Prisoner’s dilemma</w:t>
            </w:r>
          </w:p>
          <w:p w14:paraId="07EDDFCB" w14:textId="4699B128" w:rsidR="000A75D9" w:rsidRPr="00F35CE6" w:rsidRDefault="000A75D9"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Lax &amp; </w:t>
            </w:r>
            <w:proofErr w:type="spellStart"/>
            <w:r w:rsidRPr="00F35CE6">
              <w:rPr>
                <w:rFonts w:ascii="Times New Roman" w:hAnsi="Times New Roman" w:cs="Times New Roman"/>
                <w:bCs/>
                <w:color w:val="333333"/>
              </w:rPr>
              <w:t>Sebenius</w:t>
            </w:r>
            <w:proofErr w:type="spellEnd"/>
            <w:r w:rsidRPr="00F35CE6">
              <w:rPr>
                <w:rFonts w:ascii="Times New Roman" w:hAnsi="Times New Roman" w:cs="Times New Roman"/>
                <w:bCs/>
                <w:color w:val="333333"/>
              </w:rPr>
              <w:t xml:space="preserve">: </w:t>
            </w:r>
            <w:proofErr w:type="spellStart"/>
            <w:r w:rsidRPr="00F35CE6">
              <w:rPr>
                <w:rFonts w:ascii="Times New Roman" w:hAnsi="Times New Roman" w:cs="Times New Roman"/>
                <w:bCs/>
                <w:color w:val="333333"/>
              </w:rPr>
              <w:t>Neg</w:t>
            </w:r>
            <w:proofErr w:type="spellEnd"/>
            <w:r w:rsidRPr="00F35CE6">
              <w:rPr>
                <w:rFonts w:ascii="Times New Roman" w:hAnsi="Times New Roman" w:cs="Times New Roman"/>
                <w:bCs/>
                <w:color w:val="333333"/>
              </w:rPr>
              <w:t xml:space="preserve"> dilemma</w:t>
            </w:r>
          </w:p>
        </w:tc>
      </w:tr>
      <w:tr w:rsidR="00D76EFD" w:rsidRPr="00F35CE6" w14:paraId="2B6EEB4E" w14:textId="77777777" w:rsidTr="00D12E84">
        <w:tc>
          <w:tcPr>
            <w:tcW w:w="910" w:type="dxa"/>
            <w:shd w:val="clear" w:color="auto" w:fill="D9D9D9" w:themeFill="background1" w:themeFillShade="D9"/>
          </w:tcPr>
          <w:p w14:paraId="18959852" w14:textId="77777777" w:rsidR="00D76EFD" w:rsidRPr="00F35CE6" w:rsidRDefault="00D76EFD" w:rsidP="00D76EFD">
            <w:pPr>
              <w:spacing w:line="270" w:lineRule="atLeast"/>
              <w:rPr>
                <w:rFonts w:ascii="Times New Roman" w:hAnsi="Times New Roman" w:cs="Times New Roman"/>
                <w:b/>
                <w:bCs/>
                <w:color w:val="FF0000"/>
              </w:rPr>
            </w:pPr>
            <w:r w:rsidRPr="00F35CE6">
              <w:rPr>
                <w:rFonts w:ascii="Times New Roman" w:hAnsi="Times New Roman" w:cs="Times New Roman"/>
                <w:b/>
                <w:bCs/>
                <w:color w:val="FF0000"/>
              </w:rPr>
              <w:t>Mon</w:t>
            </w:r>
          </w:p>
        </w:tc>
        <w:tc>
          <w:tcPr>
            <w:tcW w:w="986" w:type="dxa"/>
            <w:shd w:val="clear" w:color="auto" w:fill="D9D9D9" w:themeFill="background1" w:themeFillShade="D9"/>
          </w:tcPr>
          <w:p w14:paraId="3E014C45" w14:textId="63E9BDC5" w:rsidR="00D76EFD" w:rsidRPr="00F35CE6" w:rsidRDefault="00D05E05" w:rsidP="00D76EFD">
            <w:pPr>
              <w:spacing w:line="270" w:lineRule="atLeast"/>
              <w:rPr>
                <w:rFonts w:ascii="Times New Roman" w:hAnsi="Times New Roman" w:cs="Times New Roman"/>
                <w:b/>
                <w:bCs/>
                <w:color w:val="FF0000"/>
              </w:rPr>
            </w:pPr>
            <w:r w:rsidRPr="00F35CE6">
              <w:rPr>
                <w:rFonts w:ascii="Times New Roman" w:hAnsi="Times New Roman" w:cs="Times New Roman"/>
                <w:b/>
                <w:bCs/>
                <w:color w:val="FF0000"/>
              </w:rPr>
              <w:t>Nov 11</w:t>
            </w:r>
          </w:p>
        </w:tc>
        <w:tc>
          <w:tcPr>
            <w:tcW w:w="7680" w:type="dxa"/>
            <w:gridSpan w:val="2"/>
            <w:shd w:val="clear" w:color="auto" w:fill="D9D9D9" w:themeFill="background1" w:themeFillShade="D9"/>
          </w:tcPr>
          <w:p w14:paraId="7272713B" w14:textId="51AC2F3C" w:rsidR="00D76EFD" w:rsidRPr="00F35CE6" w:rsidRDefault="00D76EFD" w:rsidP="00D76EFD">
            <w:pPr>
              <w:spacing w:line="270" w:lineRule="atLeast"/>
              <w:jc w:val="center"/>
              <w:rPr>
                <w:rFonts w:ascii="Times New Roman" w:hAnsi="Times New Roman" w:cs="Times New Roman"/>
                <w:b/>
                <w:bCs/>
                <w:color w:val="FF0000"/>
              </w:rPr>
            </w:pPr>
            <w:r w:rsidRPr="00F35CE6">
              <w:rPr>
                <w:rFonts w:ascii="Times New Roman" w:hAnsi="Times New Roman" w:cs="Times New Roman"/>
                <w:b/>
                <w:bCs/>
                <w:color w:val="FF0000"/>
              </w:rPr>
              <w:t>HOLIDAY – VETERANS DAY</w:t>
            </w:r>
          </w:p>
        </w:tc>
      </w:tr>
      <w:tr w:rsidR="00D76EFD" w:rsidRPr="00F35CE6" w14:paraId="78449694" w14:textId="77777777" w:rsidTr="00D12E84">
        <w:tc>
          <w:tcPr>
            <w:tcW w:w="910" w:type="dxa"/>
            <w:shd w:val="clear" w:color="auto" w:fill="D9D9D9" w:themeFill="background1" w:themeFillShade="D9"/>
          </w:tcPr>
          <w:p w14:paraId="5945E760" w14:textId="0E44E49D" w:rsidR="00D76EFD" w:rsidRPr="00F35CE6" w:rsidRDefault="00D76EFD" w:rsidP="00D05E05">
            <w:pPr>
              <w:spacing w:line="270" w:lineRule="atLeast"/>
              <w:rPr>
                <w:rFonts w:ascii="Times New Roman" w:hAnsi="Times New Roman" w:cs="Times New Roman"/>
                <w:bCs/>
                <w:color w:val="333333"/>
              </w:rPr>
            </w:pPr>
            <w:r w:rsidRPr="00F35CE6">
              <w:rPr>
                <w:rFonts w:ascii="Times New Roman" w:hAnsi="Times New Roman" w:cs="Times New Roman"/>
                <w:bCs/>
                <w:color w:val="333333"/>
              </w:rPr>
              <w:t>Tue</w:t>
            </w:r>
          </w:p>
        </w:tc>
        <w:tc>
          <w:tcPr>
            <w:tcW w:w="986" w:type="dxa"/>
            <w:shd w:val="clear" w:color="auto" w:fill="D9D9D9" w:themeFill="background1" w:themeFillShade="D9"/>
          </w:tcPr>
          <w:p w14:paraId="69CA381F" w14:textId="56FEEE14" w:rsidR="00D76EFD" w:rsidRPr="00F35CE6" w:rsidRDefault="00D05E05"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Nov 12</w:t>
            </w:r>
          </w:p>
        </w:tc>
        <w:tc>
          <w:tcPr>
            <w:tcW w:w="3633" w:type="dxa"/>
            <w:shd w:val="clear" w:color="auto" w:fill="D9D9D9" w:themeFill="background1" w:themeFillShade="D9"/>
          </w:tcPr>
          <w:p w14:paraId="0DD7ECD5" w14:textId="06E88B64" w:rsidR="00D76EFD" w:rsidRPr="00F35CE6" w:rsidRDefault="000A75D9"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Conflict negotiation group prep</w:t>
            </w:r>
          </w:p>
        </w:tc>
        <w:tc>
          <w:tcPr>
            <w:tcW w:w="4047" w:type="dxa"/>
            <w:shd w:val="clear" w:color="auto" w:fill="D9D9D9" w:themeFill="background1" w:themeFillShade="D9"/>
          </w:tcPr>
          <w:p w14:paraId="2FA56C9D" w14:textId="7046096A" w:rsidR="00D76EFD" w:rsidRPr="00F35CE6" w:rsidRDefault="00886B7C" w:rsidP="000A75D9">
            <w:pPr>
              <w:spacing w:line="270" w:lineRule="atLeast"/>
              <w:rPr>
                <w:rFonts w:ascii="Times New Roman" w:hAnsi="Times New Roman" w:cs="Times New Roman"/>
                <w:bCs/>
                <w:color w:val="333333"/>
              </w:rPr>
            </w:pPr>
            <w:r w:rsidRPr="00F35CE6">
              <w:rPr>
                <w:rFonts w:ascii="Times New Roman" w:hAnsi="Times New Roman" w:cs="Times New Roman"/>
                <w:bCs/>
                <w:color w:val="333333"/>
              </w:rPr>
              <w:t>Conflict r</w:t>
            </w:r>
            <w:r w:rsidR="000A75D9" w:rsidRPr="00F35CE6">
              <w:rPr>
                <w:rFonts w:ascii="Times New Roman" w:hAnsi="Times New Roman" w:cs="Times New Roman"/>
                <w:bCs/>
                <w:color w:val="333333"/>
              </w:rPr>
              <w:t>ole instructions</w:t>
            </w:r>
          </w:p>
        </w:tc>
      </w:tr>
      <w:tr w:rsidR="00D76EFD" w:rsidRPr="00F35CE6" w14:paraId="4BA6C689" w14:textId="77777777" w:rsidTr="00D12E84">
        <w:tc>
          <w:tcPr>
            <w:tcW w:w="910" w:type="dxa"/>
            <w:shd w:val="clear" w:color="auto" w:fill="D9D9D9" w:themeFill="background1" w:themeFillShade="D9"/>
          </w:tcPr>
          <w:p w14:paraId="7A5199E8" w14:textId="77777777"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Wed</w:t>
            </w:r>
          </w:p>
        </w:tc>
        <w:tc>
          <w:tcPr>
            <w:tcW w:w="986" w:type="dxa"/>
            <w:shd w:val="clear" w:color="auto" w:fill="D9D9D9" w:themeFill="background1" w:themeFillShade="D9"/>
          </w:tcPr>
          <w:p w14:paraId="278A5A16" w14:textId="7FD05007" w:rsidR="00D76EFD" w:rsidRPr="00F35CE6" w:rsidRDefault="00D05E05"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Nov 13</w:t>
            </w:r>
          </w:p>
        </w:tc>
        <w:tc>
          <w:tcPr>
            <w:tcW w:w="3633" w:type="dxa"/>
            <w:shd w:val="clear" w:color="auto" w:fill="D9D9D9" w:themeFill="background1" w:themeFillShade="D9"/>
          </w:tcPr>
          <w:p w14:paraId="01AEBAC3" w14:textId="5ADA3200" w:rsidR="00D76EFD" w:rsidRPr="00F35CE6" w:rsidRDefault="000A75D9"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Conflict negotiation I</w:t>
            </w:r>
          </w:p>
        </w:tc>
        <w:tc>
          <w:tcPr>
            <w:tcW w:w="4047" w:type="dxa"/>
            <w:shd w:val="clear" w:color="auto" w:fill="D9D9D9" w:themeFill="background1" w:themeFillShade="D9"/>
          </w:tcPr>
          <w:p w14:paraId="273F8A3B" w14:textId="7A81D88D" w:rsidR="00D76EFD" w:rsidRPr="00F35CE6" w:rsidRDefault="000A75D9"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Prep Sheet</w:t>
            </w:r>
          </w:p>
        </w:tc>
      </w:tr>
      <w:tr w:rsidR="00D76EFD" w:rsidRPr="00F35CE6" w14:paraId="2882CCFF" w14:textId="77777777" w:rsidTr="00D12E84">
        <w:tc>
          <w:tcPr>
            <w:tcW w:w="910" w:type="dxa"/>
          </w:tcPr>
          <w:p w14:paraId="581B6317" w14:textId="77777777"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Mon</w:t>
            </w:r>
          </w:p>
        </w:tc>
        <w:tc>
          <w:tcPr>
            <w:tcW w:w="986" w:type="dxa"/>
          </w:tcPr>
          <w:p w14:paraId="2DB543B8" w14:textId="5B4FCA0D" w:rsidR="00D76EFD" w:rsidRPr="00F35CE6" w:rsidRDefault="00D05E05"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Nov 18</w:t>
            </w:r>
          </w:p>
        </w:tc>
        <w:tc>
          <w:tcPr>
            <w:tcW w:w="3633" w:type="dxa"/>
          </w:tcPr>
          <w:p w14:paraId="1DF3C5EF" w14:textId="2AB68B00"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Final Project Check-In</w:t>
            </w:r>
          </w:p>
        </w:tc>
        <w:tc>
          <w:tcPr>
            <w:tcW w:w="4047" w:type="dxa"/>
          </w:tcPr>
          <w:p w14:paraId="2BFD1E5E" w14:textId="2C7B398A"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Final project guide</w:t>
            </w:r>
          </w:p>
        </w:tc>
      </w:tr>
      <w:tr w:rsidR="00D76EFD" w:rsidRPr="00F35CE6" w14:paraId="32A87F75" w14:textId="77777777" w:rsidTr="00D12E84">
        <w:tc>
          <w:tcPr>
            <w:tcW w:w="910" w:type="dxa"/>
          </w:tcPr>
          <w:p w14:paraId="3CFF2C1A" w14:textId="77777777" w:rsidR="00D76EFD"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Tue</w:t>
            </w:r>
          </w:p>
        </w:tc>
        <w:tc>
          <w:tcPr>
            <w:tcW w:w="986" w:type="dxa"/>
          </w:tcPr>
          <w:p w14:paraId="244BB6A4" w14:textId="4EC63FDA" w:rsidR="00D76EFD" w:rsidRPr="00F35CE6" w:rsidRDefault="00D12E84" w:rsidP="00D12E84">
            <w:pPr>
              <w:spacing w:line="270" w:lineRule="atLeast"/>
              <w:rPr>
                <w:rFonts w:ascii="Times New Roman" w:hAnsi="Times New Roman" w:cs="Times New Roman"/>
                <w:bCs/>
                <w:color w:val="333333"/>
              </w:rPr>
            </w:pPr>
            <w:r w:rsidRPr="00F35CE6">
              <w:rPr>
                <w:rFonts w:ascii="Times New Roman" w:hAnsi="Times New Roman" w:cs="Times New Roman"/>
                <w:bCs/>
                <w:color w:val="333333"/>
              </w:rPr>
              <w:t>Nov 19</w:t>
            </w:r>
          </w:p>
        </w:tc>
        <w:tc>
          <w:tcPr>
            <w:tcW w:w="3633" w:type="dxa"/>
          </w:tcPr>
          <w:p w14:paraId="07AA7937" w14:textId="7EFA407F" w:rsidR="00D76EFD" w:rsidRPr="00F35CE6" w:rsidRDefault="00F807AF"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Conflict negotiation II</w:t>
            </w:r>
          </w:p>
        </w:tc>
        <w:tc>
          <w:tcPr>
            <w:tcW w:w="4047" w:type="dxa"/>
          </w:tcPr>
          <w:p w14:paraId="31F8D8F8" w14:textId="49ADF03C" w:rsidR="00D76EFD" w:rsidRPr="00F35CE6" w:rsidRDefault="00886B7C"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Prep Sheet</w:t>
            </w:r>
          </w:p>
        </w:tc>
      </w:tr>
      <w:tr w:rsidR="00D12E84" w:rsidRPr="00F35CE6" w14:paraId="1D8507DE" w14:textId="77777777" w:rsidTr="00D12E84">
        <w:tc>
          <w:tcPr>
            <w:tcW w:w="910" w:type="dxa"/>
            <w:shd w:val="clear" w:color="auto" w:fill="D9D9D9" w:themeFill="background1" w:themeFillShade="D9"/>
          </w:tcPr>
          <w:p w14:paraId="750964DA" w14:textId="7B91F700" w:rsidR="00D12E84" w:rsidRPr="00F35CE6" w:rsidRDefault="00D12E84"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Wed</w:t>
            </w:r>
          </w:p>
        </w:tc>
        <w:tc>
          <w:tcPr>
            <w:tcW w:w="986" w:type="dxa"/>
            <w:shd w:val="clear" w:color="auto" w:fill="D9D9D9" w:themeFill="background1" w:themeFillShade="D9"/>
          </w:tcPr>
          <w:p w14:paraId="046EE3D4" w14:textId="0E944E83" w:rsidR="00D12E84" w:rsidRPr="00F35CE6" w:rsidRDefault="00D12E84"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Nov 20</w:t>
            </w:r>
          </w:p>
        </w:tc>
        <w:tc>
          <w:tcPr>
            <w:tcW w:w="3633" w:type="dxa"/>
            <w:shd w:val="clear" w:color="auto" w:fill="D9D9D9" w:themeFill="background1" w:themeFillShade="D9"/>
          </w:tcPr>
          <w:p w14:paraId="2D26ED65" w14:textId="029A9715" w:rsidR="00D12E84" w:rsidRPr="00F35CE6" w:rsidRDefault="00886B7C"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Conflict negotiation debrief</w:t>
            </w:r>
          </w:p>
        </w:tc>
        <w:tc>
          <w:tcPr>
            <w:tcW w:w="4047" w:type="dxa"/>
            <w:shd w:val="clear" w:color="auto" w:fill="D9D9D9" w:themeFill="background1" w:themeFillShade="D9"/>
          </w:tcPr>
          <w:p w14:paraId="496E0A11" w14:textId="52457CEA" w:rsidR="00D12E84" w:rsidRPr="00F35CE6" w:rsidRDefault="00EB517A" w:rsidP="00D12E84">
            <w:pPr>
              <w:spacing w:line="270" w:lineRule="atLeast"/>
              <w:rPr>
                <w:rFonts w:ascii="Times New Roman" w:hAnsi="Times New Roman" w:cs="Times New Roman"/>
                <w:bCs/>
                <w:color w:val="333333"/>
              </w:rPr>
            </w:pPr>
            <w:r w:rsidRPr="00F35CE6">
              <w:rPr>
                <w:rFonts w:ascii="Times New Roman" w:hAnsi="Times New Roman" w:cs="Times New Roman"/>
                <w:bCs/>
                <w:color w:val="333333"/>
              </w:rPr>
              <w:t>M&amp;B Ch. 12</w:t>
            </w:r>
          </w:p>
        </w:tc>
      </w:tr>
      <w:tr w:rsidR="00D76EFD" w:rsidRPr="00F35CE6" w14:paraId="20FDBE32" w14:textId="77777777" w:rsidTr="00D12E84">
        <w:tc>
          <w:tcPr>
            <w:tcW w:w="910" w:type="dxa"/>
            <w:shd w:val="clear" w:color="auto" w:fill="D9D9D9" w:themeFill="background1" w:themeFillShade="D9"/>
          </w:tcPr>
          <w:p w14:paraId="72F399D8" w14:textId="56A00DBC" w:rsidR="00EC332C" w:rsidRPr="00F35CE6" w:rsidRDefault="00D76EFD"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Mon</w:t>
            </w:r>
          </w:p>
        </w:tc>
        <w:tc>
          <w:tcPr>
            <w:tcW w:w="986" w:type="dxa"/>
            <w:shd w:val="clear" w:color="auto" w:fill="D9D9D9" w:themeFill="background1" w:themeFillShade="D9"/>
          </w:tcPr>
          <w:p w14:paraId="0661D867" w14:textId="30D16CFE" w:rsidR="00D76EFD" w:rsidRPr="00F35CE6" w:rsidRDefault="00D05E05"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Nov 25</w:t>
            </w:r>
          </w:p>
        </w:tc>
        <w:tc>
          <w:tcPr>
            <w:tcW w:w="3633" w:type="dxa"/>
            <w:shd w:val="clear" w:color="auto" w:fill="D9D9D9" w:themeFill="background1" w:themeFillShade="D9"/>
          </w:tcPr>
          <w:p w14:paraId="72B78E4E" w14:textId="4E6D6A9E" w:rsidR="00D76EFD" w:rsidRPr="00F35CE6" w:rsidRDefault="00D12E84" w:rsidP="00886B7C">
            <w:pPr>
              <w:spacing w:line="270" w:lineRule="atLeast"/>
              <w:rPr>
                <w:rFonts w:ascii="Times New Roman" w:hAnsi="Times New Roman" w:cs="Times New Roman"/>
                <w:bCs/>
                <w:color w:val="333333"/>
              </w:rPr>
            </w:pPr>
            <w:r w:rsidRPr="00F35CE6">
              <w:rPr>
                <w:rFonts w:ascii="Times New Roman" w:hAnsi="Times New Roman" w:cs="Times New Roman"/>
                <w:bCs/>
                <w:color w:val="333333"/>
              </w:rPr>
              <w:t>Mediation</w:t>
            </w:r>
          </w:p>
        </w:tc>
        <w:tc>
          <w:tcPr>
            <w:tcW w:w="4047" w:type="dxa"/>
            <w:shd w:val="clear" w:color="auto" w:fill="D9D9D9" w:themeFill="background1" w:themeFillShade="D9"/>
          </w:tcPr>
          <w:p w14:paraId="06DB2A98" w14:textId="6EB6F2BB" w:rsidR="00D76EFD" w:rsidRPr="00F35CE6" w:rsidRDefault="00886B7C" w:rsidP="00D76EFD">
            <w:pPr>
              <w:spacing w:line="270" w:lineRule="atLeast"/>
              <w:rPr>
                <w:rFonts w:ascii="Times New Roman" w:hAnsi="Times New Roman" w:cs="Times New Roman"/>
                <w:bCs/>
                <w:color w:val="333333"/>
              </w:rPr>
            </w:pPr>
            <w:proofErr w:type="spellStart"/>
            <w:r w:rsidRPr="00F35CE6">
              <w:rPr>
                <w:rFonts w:ascii="Times New Roman" w:hAnsi="Times New Roman" w:cs="Times New Roman"/>
                <w:bCs/>
                <w:color w:val="333333"/>
              </w:rPr>
              <w:t>Lewicki</w:t>
            </w:r>
            <w:proofErr w:type="spellEnd"/>
            <w:r w:rsidRPr="00F35CE6">
              <w:rPr>
                <w:rFonts w:ascii="Times New Roman" w:hAnsi="Times New Roman" w:cs="Times New Roman"/>
                <w:bCs/>
                <w:color w:val="333333"/>
              </w:rPr>
              <w:t>: When to use third parties</w:t>
            </w:r>
          </w:p>
        </w:tc>
      </w:tr>
      <w:tr w:rsidR="00F2222E" w:rsidRPr="00F35CE6" w14:paraId="5E98F3FA" w14:textId="77777777" w:rsidTr="00D12E84">
        <w:tc>
          <w:tcPr>
            <w:tcW w:w="910" w:type="dxa"/>
            <w:shd w:val="clear" w:color="auto" w:fill="D9D9D9" w:themeFill="background1" w:themeFillShade="D9"/>
          </w:tcPr>
          <w:p w14:paraId="59A988EC" w14:textId="11A91C07" w:rsidR="00F2222E" w:rsidRPr="00F35CE6" w:rsidRDefault="00886B7C" w:rsidP="00EB517A">
            <w:pPr>
              <w:spacing w:line="270" w:lineRule="atLeast"/>
              <w:rPr>
                <w:rFonts w:ascii="Times New Roman" w:hAnsi="Times New Roman" w:cs="Times New Roman"/>
                <w:b/>
                <w:bCs/>
                <w:color w:val="FF0000"/>
              </w:rPr>
            </w:pPr>
            <w:r w:rsidRPr="00F35CE6">
              <w:rPr>
                <w:rFonts w:ascii="Times New Roman" w:hAnsi="Times New Roman" w:cs="Times New Roman"/>
                <w:b/>
                <w:bCs/>
                <w:color w:val="FF0000"/>
              </w:rPr>
              <w:t xml:space="preserve">Tue </w:t>
            </w:r>
            <w:r w:rsidR="00EB517A" w:rsidRPr="00F35CE6">
              <w:rPr>
                <w:rFonts w:ascii="Times New Roman" w:hAnsi="Times New Roman" w:cs="Times New Roman"/>
                <w:b/>
                <w:bCs/>
                <w:color w:val="FF0000"/>
              </w:rPr>
              <w:t>Sun</w:t>
            </w:r>
          </w:p>
        </w:tc>
        <w:tc>
          <w:tcPr>
            <w:tcW w:w="986" w:type="dxa"/>
            <w:shd w:val="clear" w:color="auto" w:fill="D9D9D9" w:themeFill="background1" w:themeFillShade="D9"/>
          </w:tcPr>
          <w:p w14:paraId="57F6B826" w14:textId="169D3ADE" w:rsidR="00F2222E" w:rsidRPr="00F35CE6" w:rsidRDefault="00F2222E" w:rsidP="00EB517A">
            <w:pPr>
              <w:spacing w:line="270" w:lineRule="atLeast"/>
              <w:rPr>
                <w:rFonts w:ascii="Times New Roman" w:hAnsi="Times New Roman" w:cs="Times New Roman"/>
                <w:b/>
                <w:bCs/>
                <w:color w:val="FF0000"/>
              </w:rPr>
            </w:pPr>
            <w:r w:rsidRPr="00F35CE6">
              <w:rPr>
                <w:rFonts w:ascii="Times New Roman" w:hAnsi="Times New Roman" w:cs="Times New Roman"/>
                <w:b/>
                <w:bCs/>
                <w:color w:val="FF0000"/>
              </w:rPr>
              <w:t xml:space="preserve">Nov </w:t>
            </w:r>
            <w:r w:rsidR="00EB517A" w:rsidRPr="00F35CE6">
              <w:rPr>
                <w:rFonts w:ascii="Times New Roman" w:hAnsi="Times New Roman" w:cs="Times New Roman"/>
                <w:b/>
                <w:bCs/>
                <w:color w:val="FF0000"/>
              </w:rPr>
              <w:t>26 Dec 1</w:t>
            </w:r>
          </w:p>
        </w:tc>
        <w:tc>
          <w:tcPr>
            <w:tcW w:w="7680" w:type="dxa"/>
            <w:gridSpan w:val="2"/>
            <w:shd w:val="clear" w:color="auto" w:fill="D9D9D9" w:themeFill="background1" w:themeFillShade="D9"/>
          </w:tcPr>
          <w:p w14:paraId="6BD5DCE5" w14:textId="77777777" w:rsidR="00EB517A" w:rsidRPr="00F35CE6" w:rsidRDefault="00F2222E" w:rsidP="00F2222E">
            <w:pPr>
              <w:widowControl w:val="0"/>
              <w:autoSpaceDE w:val="0"/>
              <w:autoSpaceDN w:val="0"/>
              <w:adjustRightInd w:val="0"/>
              <w:spacing w:line="340" w:lineRule="atLeast"/>
              <w:jc w:val="center"/>
              <w:rPr>
                <w:rFonts w:ascii="Times New Roman" w:hAnsi="Times New Roman" w:cs="Times New Roman"/>
                <w:b/>
                <w:bCs/>
                <w:color w:val="FF0000"/>
              </w:rPr>
            </w:pPr>
            <w:r w:rsidRPr="00F35CE6">
              <w:rPr>
                <w:rFonts w:ascii="Times New Roman" w:hAnsi="Times New Roman" w:cs="Times New Roman"/>
                <w:b/>
                <w:bCs/>
                <w:color w:val="FF0000"/>
              </w:rPr>
              <w:t>THANKSGIVING RECESS</w:t>
            </w:r>
            <w:r w:rsidR="00EB517A" w:rsidRPr="00F35CE6">
              <w:rPr>
                <w:rFonts w:ascii="Times New Roman" w:hAnsi="Times New Roman" w:cs="Times New Roman"/>
                <w:b/>
                <w:bCs/>
                <w:color w:val="FF0000"/>
              </w:rPr>
              <w:t xml:space="preserve"> </w:t>
            </w:r>
          </w:p>
          <w:p w14:paraId="322C0A6E" w14:textId="3049C43D" w:rsidR="00F2222E" w:rsidRPr="00F35CE6" w:rsidRDefault="00EB517A" w:rsidP="00F2222E">
            <w:pPr>
              <w:widowControl w:val="0"/>
              <w:autoSpaceDE w:val="0"/>
              <w:autoSpaceDN w:val="0"/>
              <w:adjustRightInd w:val="0"/>
              <w:spacing w:line="340" w:lineRule="atLeast"/>
              <w:jc w:val="center"/>
              <w:rPr>
                <w:rFonts w:ascii="Times New Roman" w:hAnsi="Times New Roman" w:cs="Times New Roman"/>
                <w:bCs/>
                <w:color w:val="333333"/>
              </w:rPr>
            </w:pPr>
            <w:r w:rsidRPr="00F35CE6">
              <w:rPr>
                <w:rFonts w:ascii="Times New Roman" w:hAnsi="Times New Roman" w:cs="Times New Roman"/>
                <w:b/>
                <w:bCs/>
                <w:color w:val="FF0000"/>
              </w:rPr>
              <w:t>(Field assignment III at home, Due Saturday, 5 pm)</w:t>
            </w:r>
          </w:p>
        </w:tc>
      </w:tr>
      <w:tr w:rsidR="00EB517A" w:rsidRPr="00F35CE6" w14:paraId="76C4B329" w14:textId="77777777" w:rsidTr="00D12E84">
        <w:tc>
          <w:tcPr>
            <w:tcW w:w="910" w:type="dxa"/>
            <w:shd w:val="clear" w:color="auto" w:fill="D9D9D9" w:themeFill="background1" w:themeFillShade="D9"/>
          </w:tcPr>
          <w:p w14:paraId="5F1D1DC6" w14:textId="731A1B29" w:rsidR="00EB517A" w:rsidRPr="00F35CE6" w:rsidRDefault="00EB517A"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Sun </w:t>
            </w:r>
          </w:p>
        </w:tc>
        <w:tc>
          <w:tcPr>
            <w:tcW w:w="986" w:type="dxa"/>
            <w:shd w:val="clear" w:color="auto" w:fill="D9D9D9" w:themeFill="background1" w:themeFillShade="D9"/>
          </w:tcPr>
          <w:p w14:paraId="7B0C1CB4" w14:textId="4B90EA0E" w:rsidR="00EB517A" w:rsidRPr="00F35CE6" w:rsidRDefault="00EB517A"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Dec 1</w:t>
            </w:r>
          </w:p>
        </w:tc>
        <w:tc>
          <w:tcPr>
            <w:tcW w:w="3633" w:type="dxa"/>
            <w:shd w:val="clear" w:color="auto" w:fill="D9D9D9" w:themeFill="background1" w:themeFillShade="D9"/>
          </w:tcPr>
          <w:p w14:paraId="1AB61530" w14:textId="77777777" w:rsidR="00EB517A" w:rsidRPr="00F35CE6" w:rsidRDefault="00EB517A" w:rsidP="00D76EFD">
            <w:pPr>
              <w:spacing w:line="270" w:lineRule="atLeast"/>
              <w:rPr>
                <w:rFonts w:ascii="Times New Roman" w:hAnsi="Times New Roman" w:cs="Times New Roman"/>
                <w:bCs/>
                <w:color w:val="333333"/>
              </w:rPr>
            </w:pPr>
          </w:p>
        </w:tc>
        <w:tc>
          <w:tcPr>
            <w:tcW w:w="4047" w:type="dxa"/>
            <w:shd w:val="clear" w:color="auto" w:fill="D9D9D9" w:themeFill="background1" w:themeFillShade="D9"/>
          </w:tcPr>
          <w:p w14:paraId="56578636" w14:textId="77777777" w:rsidR="00EB517A" w:rsidRPr="00F35CE6" w:rsidRDefault="00EB517A" w:rsidP="00EB517A">
            <w:pPr>
              <w:spacing w:line="270" w:lineRule="atLeast"/>
              <w:rPr>
                <w:rFonts w:ascii="Times New Roman" w:hAnsi="Times New Roman" w:cs="Times New Roman"/>
                <w:bCs/>
                <w:color w:val="333333"/>
              </w:rPr>
            </w:pPr>
          </w:p>
        </w:tc>
      </w:tr>
      <w:tr w:rsidR="00D76EFD" w:rsidRPr="00F35CE6" w14:paraId="168599F8" w14:textId="77777777" w:rsidTr="00D12E84">
        <w:tc>
          <w:tcPr>
            <w:tcW w:w="910" w:type="dxa"/>
            <w:shd w:val="clear" w:color="auto" w:fill="D9D9D9" w:themeFill="background1" w:themeFillShade="D9"/>
          </w:tcPr>
          <w:p w14:paraId="0C0418B9" w14:textId="5163E056" w:rsidR="00D76EFD" w:rsidRPr="00F35CE6" w:rsidRDefault="00D05E05"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Mon</w:t>
            </w:r>
          </w:p>
        </w:tc>
        <w:tc>
          <w:tcPr>
            <w:tcW w:w="986" w:type="dxa"/>
            <w:shd w:val="clear" w:color="auto" w:fill="D9D9D9" w:themeFill="background1" w:themeFillShade="D9"/>
          </w:tcPr>
          <w:p w14:paraId="14351879" w14:textId="4F688AAC" w:rsidR="00D76EFD" w:rsidRPr="00F35CE6" w:rsidRDefault="00D05E05"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Dec 2</w:t>
            </w:r>
          </w:p>
        </w:tc>
        <w:tc>
          <w:tcPr>
            <w:tcW w:w="3633" w:type="dxa"/>
            <w:shd w:val="clear" w:color="auto" w:fill="D9D9D9" w:themeFill="background1" w:themeFillShade="D9"/>
          </w:tcPr>
          <w:p w14:paraId="53F89453" w14:textId="569A835E" w:rsidR="00D76EFD" w:rsidRPr="00F35CE6" w:rsidRDefault="00EB517A"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Psychological barriers to conflict resolution</w:t>
            </w:r>
          </w:p>
        </w:tc>
        <w:tc>
          <w:tcPr>
            <w:tcW w:w="4047" w:type="dxa"/>
            <w:shd w:val="clear" w:color="auto" w:fill="D9D9D9" w:themeFill="background1" w:themeFillShade="D9"/>
          </w:tcPr>
          <w:p w14:paraId="050366F3" w14:textId="6E912BAD" w:rsidR="00EB517A" w:rsidRPr="00F35CE6" w:rsidRDefault="00EB517A" w:rsidP="00EB517A">
            <w:pPr>
              <w:spacing w:line="270" w:lineRule="atLeast"/>
              <w:rPr>
                <w:rFonts w:ascii="Times New Roman" w:hAnsi="Times New Roman" w:cs="Times New Roman"/>
                <w:bCs/>
                <w:color w:val="333333"/>
              </w:rPr>
            </w:pPr>
            <w:r w:rsidRPr="00F35CE6">
              <w:rPr>
                <w:rFonts w:ascii="Times New Roman" w:hAnsi="Times New Roman" w:cs="Times New Roman"/>
                <w:bCs/>
                <w:color w:val="333333"/>
              </w:rPr>
              <w:t xml:space="preserve">M&amp;B </w:t>
            </w:r>
            <w:proofErr w:type="spellStart"/>
            <w:r w:rsidRPr="00F35CE6">
              <w:rPr>
                <w:rFonts w:ascii="Times New Roman" w:hAnsi="Times New Roman" w:cs="Times New Roman"/>
                <w:bCs/>
                <w:color w:val="333333"/>
              </w:rPr>
              <w:t>Chs</w:t>
            </w:r>
            <w:proofErr w:type="spellEnd"/>
            <w:r w:rsidRPr="00F35CE6">
              <w:rPr>
                <w:rFonts w:ascii="Times New Roman" w:hAnsi="Times New Roman" w:cs="Times New Roman"/>
                <w:bCs/>
                <w:color w:val="333333"/>
              </w:rPr>
              <w:t>. 4, 5, 6</w:t>
            </w:r>
          </w:p>
          <w:p w14:paraId="025F211A" w14:textId="6829BCC5" w:rsidR="00D76EFD" w:rsidRPr="00F35CE6" w:rsidRDefault="00EB517A" w:rsidP="00EB517A">
            <w:pPr>
              <w:spacing w:line="270" w:lineRule="atLeast"/>
              <w:rPr>
                <w:rFonts w:ascii="Times New Roman" w:hAnsi="Times New Roman" w:cs="Times New Roman"/>
                <w:bCs/>
                <w:color w:val="333333"/>
              </w:rPr>
            </w:pPr>
            <w:r w:rsidRPr="00F35CE6">
              <w:rPr>
                <w:rFonts w:ascii="Times New Roman" w:hAnsi="Times New Roman" w:cs="Times New Roman"/>
                <w:bCs/>
                <w:color w:val="333333"/>
              </w:rPr>
              <w:t>Ross, L. (2013). Perspectives on Disagreement and Dispute Resolution</w:t>
            </w:r>
          </w:p>
        </w:tc>
      </w:tr>
      <w:tr w:rsidR="00D05E05" w:rsidRPr="00F35CE6" w14:paraId="1C41FF6E" w14:textId="77777777" w:rsidTr="00D12E84">
        <w:tc>
          <w:tcPr>
            <w:tcW w:w="910" w:type="dxa"/>
          </w:tcPr>
          <w:p w14:paraId="712887F3" w14:textId="2265B3BB" w:rsidR="00D05E05" w:rsidRPr="00F35CE6" w:rsidRDefault="00D05E05"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Tues</w:t>
            </w:r>
          </w:p>
        </w:tc>
        <w:tc>
          <w:tcPr>
            <w:tcW w:w="986" w:type="dxa"/>
          </w:tcPr>
          <w:p w14:paraId="3AF47B8D" w14:textId="61A14B3F" w:rsidR="00D05E05" w:rsidRPr="00F35CE6" w:rsidRDefault="00D05E05"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Dec 3</w:t>
            </w:r>
          </w:p>
        </w:tc>
        <w:tc>
          <w:tcPr>
            <w:tcW w:w="3633" w:type="dxa"/>
          </w:tcPr>
          <w:p w14:paraId="503496E1" w14:textId="59DDEC07" w:rsidR="00D05E05" w:rsidRPr="00F35CE6" w:rsidRDefault="00D05E05"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Feedback speed-dating</w:t>
            </w:r>
          </w:p>
        </w:tc>
        <w:tc>
          <w:tcPr>
            <w:tcW w:w="4047" w:type="dxa"/>
          </w:tcPr>
          <w:p w14:paraId="0C8D1A98" w14:textId="109E8F84" w:rsidR="00D05E05" w:rsidRPr="00F35CE6" w:rsidRDefault="00D05E05" w:rsidP="00D76EFD">
            <w:pPr>
              <w:widowControl w:val="0"/>
              <w:autoSpaceDE w:val="0"/>
              <w:autoSpaceDN w:val="0"/>
              <w:adjustRightInd w:val="0"/>
              <w:spacing w:line="340" w:lineRule="atLeast"/>
              <w:rPr>
                <w:rFonts w:ascii="Times New Roman" w:hAnsi="Times New Roman" w:cs="Times New Roman"/>
                <w:bCs/>
                <w:color w:val="333333"/>
              </w:rPr>
            </w:pPr>
            <w:r w:rsidRPr="00F35CE6">
              <w:rPr>
                <w:rFonts w:ascii="Times New Roman" w:hAnsi="Times New Roman" w:cs="Times New Roman"/>
                <w:bCs/>
                <w:color w:val="333333"/>
              </w:rPr>
              <w:t>Pizza</w:t>
            </w:r>
          </w:p>
        </w:tc>
      </w:tr>
      <w:tr w:rsidR="00D76EFD" w:rsidRPr="00F35CE6" w14:paraId="458D3AEA" w14:textId="77777777" w:rsidTr="00D12E84">
        <w:tc>
          <w:tcPr>
            <w:tcW w:w="910" w:type="dxa"/>
          </w:tcPr>
          <w:p w14:paraId="1E70896D" w14:textId="67584638" w:rsidR="00D76EFD" w:rsidRPr="00F35CE6" w:rsidRDefault="00D05E05"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Wed</w:t>
            </w:r>
          </w:p>
        </w:tc>
        <w:tc>
          <w:tcPr>
            <w:tcW w:w="986" w:type="dxa"/>
          </w:tcPr>
          <w:p w14:paraId="5E54EC45" w14:textId="3BAAFF67" w:rsidR="00D76EFD" w:rsidRPr="00F35CE6" w:rsidRDefault="00D05E05"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Dec 4</w:t>
            </w:r>
          </w:p>
        </w:tc>
        <w:tc>
          <w:tcPr>
            <w:tcW w:w="3633" w:type="dxa"/>
          </w:tcPr>
          <w:p w14:paraId="7AF8EC74" w14:textId="65CD3A06" w:rsidR="00D76EFD" w:rsidRPr="00F35CE6" w:rsidRDefault="00D12E84" w:rsidP="00D76EFD">
            <w:pPr>
              <w:spacing w:line="270" w:lineRule="atLeast"/>
              <w:rPr>
                <w:rFonts w:ascii="Times New Roman" w:hAnsi="Times New Roman" w:cs="Times New Roman"/>
                <w:bCs/>
                <w:color w:val="333333"/>
              </w:rPr>
            </w:pPr>
            <w:r w:rsidRPr="00F35CE6">
              <w:rPr>
                <w:rFonts w:ascii="Times New Roman" w:hAnsi="Times New Roman" w:cs="Times New Roman"/>
                <w:bCs/>
                <w:color w:val="333333"/>
              </w:rPr>
              <w:t>Class Finale</w:t>
            </w:r>
          </w:p>
        </w:tc>
        <w:tc>
          <w:tcPr>
            <w:tcW w:w="4047" w:type="dxa"/>
          </w:tcPr>
          <w:p w14:paraId="5D9F5BAF" w14:textId="00CF76EF" w:rsidR="00D76EFD" w:rsidRPr="00F35CE6" w:rsidRDefault="00D12E84" w:rsidP="00D76EFD">
            <w:pPr>
              <w:widowControl w:val="0"/>
              <w:autoSpaceDE w:val="0"/>
              <w:autoSpaceDN w:val="0"/>
              <w:adjustRightInd w:val="0"/>
              <w:spacing w:line="340" w:lineRule="atLeast"/>
              <w:rPr>
                <w:rFonts w:ascii="Times New Roman" w:hAnsi="Times New Roman" w:cs="Times New Roman"/>
                <w:bCs/>
                <w:color w:val="333333"/>
              </w:rPr>
            </w:pPr>
            <w:r w:rsidRPr="00F35CE6">
              <w:rPr>
                <w:rFonts w:ascii="Times New Roman" w:hAnsi="Times New Roman" w:cs="Times New Roman"/>
                <w:bCs/>
                <w:color w:val="333333"/>
              </w:rPr>
              <w:t>M&amp;B Ch. 13-14</w:t>
            </w:r>
          </w:p>
        </w:tc>
      </w:tr>
      <w:tr w:rsidR="00D76EFD" w:rsidRPr="00F35CE6" w14:paraId="3ECE5A6A" w14:textId="77777777" w:rsidTr="00D12E84">
        <w:tc>
          <w:tcPr>
            <w:tcW w:w="910" w:type="dxa"/>
            <w:shd w:val="clear" w:color="auto" w:fill="D9D9D9" w:themeFill="background1" w:themeFillShade="D9"/>
          </w:tcPr>
          <w:p w14:paraId="40087231" w14:textId="03DDFB83" w:rsidR="00D76EFD" w:rsidRPr="00F35CE6" w:rsidRDefault="00D76EFD" w:rsidP="00D76EFD">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 xml:space="preserve">Mon </w:t>
            </w:r>
          </w:p>
        </w:tc>
        <w:tc>
          <w:tcPr>
            <w:tcW w:w="986" w:type="dxa"/>
            <w:shd w:val="clear" w:color="auto" w:fill="D9D9D9" w:themeFill="background1" w:themeFillShade="D9"/>
          </w:tcPr>
          <w:p w14:paraId="1F11A981" w14:textId="6A371D48" w:rsidR="00D76EFD" w:rsidRPr="00F35CE6" w:rsidRDefault="00F2222E" w:rsidP="00D76EFD">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Dec 16</w:t>
            </w:r>
          </w:p>
        </w:tc>
        <w:tc>
          <w:tcPr>
            <w:tcW w:w="7680" w:type="dxa"/>
            <w:gridSpan w:val="2"/>
            <w:shd w:val="clear" w:color="auto" w:fill="D9D9D9" w:themeFill="background1" w:themeFillShade="D9"/>
          </w:tcPr>
          <w:p w14:paraId="03A07C54" w14:textId="18FA1AD9" w:rsidR="00D76EFD" w:rsidRPr="00F35CE6" w:rsidRDefault="00EB517A" w:rsidP="00D76EFD">
            <w:pPr>
              <w:spacing w:line="270" w:lineRule="atLeast"/>
              <w:rPr>
                <w:rFonts w:ascii="Times New Roman" w:hAnsi="Times New Roman" w:cs="Times New Roman"/>
                <w:b/>
                <w:bCs/>
                <w:color w:val="333333"/>
              </w:rPr>
            </w:pPr>
            <w:r w:rsidRPr="00F35CE6">
              <w:rPr>
                <w:rFonts w:ascii="Times New Roman" w:hAnsi="Times New Roman" w:cs="Times New Roman"/>
                <w:b/>
                <w:bCs/>
                <w:color w:val="333333"/>
              </w:rPr>
              <w:t xml:space="preserve">                   </w:t>
            </w:r>
            <w:r w:rsidR="00D76EFD" w:rsidRPr="00F35CE6">
              <w:rPr>
                <w:rFonts w:ascii="Times New Roman" w:hAnsi="Times New Roman" w:cs="Times New Roman"/>
                <w:b/>
                <w:bCs/>
                <w:color w:val="333333"/>
              </w:rPr>
              <w:t>FINAL PROJECTS DUE BEFORE 11:59 P.M.</w:t>
            </w:r>
          </w:p>
        </w:tc>
      </w:tr>
    </w:tbl>
    <w:p w14:paraId="5FCEBDB6" w14:textId="77777777" w:rsidR="00475F13" w:rsidRPr="00F35CE6" w:rsidRDefault="00475F13" w:rsidP="004A1468">
      <w:pPr>
        <w:spacing w:after="0" w:line="270" w:lineRule="atLeast"/>
        <w:rPr>
          <w:rFonts w:ascii="Times New Roman" w:hAnsi="Times New Roman" w:cs="Times New Roman"/>
          <w:b/>
          <w:bCs/>
          <w:color w:val="333333"/>
        </w:rPr>
      </w:pPr>
    </w:p>
    <w:sectPr w:rsidR="00475F13" w:rsidRPr="00F35CE6" w:rsidSect="00243BD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E2420" w14:textId="77777777" w:rsidR="005436A6" w:rsidRDefault="005436A6" w:rsidP="001330A9">
      <w:pPr>
        <w:spacing w:after="0" w:line="240" w:lineRule="auto"/>
      </w:pPr>
      <w:r>
        <w:separator/>
      </w:r>
    </w:p>
  </w:endnote>
  <w:endnote w:type="continuationSeparator" w:id="0">
    <w:p w14:paraId="04FB3024" w14:textId="77777777" w:rsidR="005436A6" w:rsidRDefault="005436A6" w:rsidP="0013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35779"/>
      <w:docPartObj>
        <w:docPartGallery w:val="Page Numbers (Bottom of Page)"/>
        <w:docPartUnique/>
      </w:docPartObj>
    </w:sdtPr>
    <w:sdtEndPr/>
    <w:sdtContent>
      <w:p w14:paraId="15EF7974" w14:textId="09264A26" w:rsidR="005436A6" w:rsidRDefault="005436A6">
        <w:pPr>
          <w:pStyle w:val="Footer"/>
          <w:jc w:val="center"/>
        </w:pPr>
        <w:r>
          <w:fldChar w:fldCharType="begin"/>
        </w:r>
        <w:r>
          <w:instrText xml:space="preserve"> PAGE   \* MERGEFORMAT </w:instrText>
        </w:r>
        <w:r>
          <w:fldChar w:fldCharType="separate"/>
        </w:r>
        <w:r w:rsidR="0062679F">
          <w:rPr>
            <w:noProof/>
          </w:rPr>
          <w:t>1</w:t>
        </w:r>
        <w:r>
          <w:rPr>
            <w:noProof/>
          </w:rPr>
          <w:fldChar w:fldCharType="end"/>
        </w:r>
      </w:p>
    </w:sdtContent>
  </w:sdt>
  <w:p w14:paraId="1F130406" w14:textId="77777777" w:rsidR="005436A6" w:rsidRDefault="005436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93666" w14:textId="77777777" w:rsidR="005436A6" w:rsidRDefault="005436A6" w:rsidP="001330A9">
      <w:pPr>
        <w:spacing w:after="0" w:line="240" w:lineRule="auto"/>
      </w:pPr>
      <w:r>
        <w:separator/>
      </w:r>
    </w:p>
  </w:footnote>
  <w:footnote w:type="continuationSeparator" w:id="0">
    <w:p w14:paraId="6F399104" w14:textId="77777777" w:rsidR="005436A6" w:rsidRDefault="005436A6" w:rsidP="001330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7A69"/>
    <w:multiLevelType w:val="hybridMultilevel"/>
    <w:tmpl w:val="B78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C46D7"/>
    <w:multiLevelType w:val="hybridMultilevel"/>
    <w:tmpl w:val="AE685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B206B"/>
    <w:multiLevelType w:val="hybridMultilevel"/>
    <w:tmpl w:val="D04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E2E3D"/>
    <w:multiLevelType w:val="hybridMultilevel"/>
    <w:tmpl w:val="0B1E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D381B"/>
    <w:multiLevelType w:val="hybridMultilevel"/>
    <w:tmpl w:val="2190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B71A2"/>
    <w:multiLevelType w:val="multilevel"/>
    <w:tmpl w:val="2D42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CA4704"/>
    <w:multiLevelType w:val="hybridMultilevel"/>
    <w:tmpl w:val="6CCC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D4"/>
    <w:rsid w:val="000372D0"/>
    <w:rsid w:val="000570CD"/>
    <w:rsid w:val="000667C5"/>
    <w:rsid w:val="00095E39"/>
    <w:rsid w:val="000A75D9"/>
    <w:rsid w:val="000C14BE"/>
    <w:rsid w:val="000C2819"/>
    <w:rsid w:val="000C72E4"/>
    <w:rsid w:val="00101ACE"/>
    <w:rsid w:val="00101B24"/>
    <w:rsid w:val="001330A9"/>
    <w:rsid w:val="00152ECB"/>
    <w:rsid w:val="00174F30"/>
    <w:rsid w:val="00182B4B"/>
    <w:rsid w:val="00185F85"/>
    <w:rsid w:val="00186742"/>
    <w:rsid w:val="00194AB8"/>
    <w:rsid w:val="00197D8D"/>
    <w:rsid w:val="001A44DE"/>
    <w:rsid w:val="001A510D"/>
    <w:rsid w:val="001B1454"/>
    <w:rsid w:val="001B2A2B"/>
    <w:rsid w:val="001E27DD"/>
    <w:rsid w:val="002423B7"/>
    <w:rsid w:val="00243BD8"/>
    <w:rsid w:val="00264301"/>
    <w:rsid w:val="00281E13"/>
    <w:rsid w:val="00285EB1"/>
    <w:rsid w:val="002A0CFB"/>
    <w:rsid w:val="002C11EF"/>
    <w:rsid w:val="00302181"/>
    <w:rsid w:val="0032265A"/>
    <w:rsid w:val="003366C1"/>
    <w:rsid w:val="00363B94"/>
    <w:rsid w:val="003A396A"/>
    <w:rsid w:val="003A5F58"/>
    <w:rsid w:val="003B366E"/>
    <w:rsid w:val="003D2244"/>
    <w:rsid w:val="003D312F"/>
    <w:rsid w:val="003D3D3A"/>
    <w:rsid w:val="003E1D0C"/>
    <w:rsid w:val="003E488F"/>
    <w:rsid w:val="003F2566"/>
    <w:rsid w:val="003F5B5D"/>
    <w:rsid w:val="004100B2"/>
    <w:rsid w:val="00430C07"/>
    <w:rsid w:val="004329C8"/>
    <w:rsid w:val="00445C1C"/>
    <w:rsid w:val="00464D09"/>
    <w:rsid w:val="00473710"/>
    <w:rsid w:val="004745EE"/>
    <w:rsid w:val="00475F13"/>
    <w:rsid w:val="004A1468"/>
    <w:rsid w:val="004B331F"/>
    <w:rsid w:val="004B6881"/>
    <w:rsid w:val="004D7694"/>
    <w:rsid w:val="004E16B9"/>
    <w:rsid w:val="00510ED1"/>
    <w:rsid w:val="00522F99"/>
    <w:rsid w:val="005436A6"/>
    <w:rsid w:val="00547636"/>
    <w:rsid w:val="00555BCB"/>
    <w:rsid w:val="005560C7"/>
    <w:rsid w:val="0059665A"/>
    <w:rsid w:val="005A7074"/>
    <w:rsid w:val="005B400C"/>
    <w:rsid w:val="005B65B1"/>
    <w:rsid w:val="005C6E27"/>
    <w:rsid w:val="005D5EDD"/>
    <w:rsid w:val="005F38AF"/>
    <w:rsid w:val="00606CCC"/>
    <w:rsid w:val="00621D53"/>
    <w:rsid w:val="0062679F"/>
    <w:rsid w:val="00636214"/>
    <w:rsid w:val="0064087B"/>
    <w:rsid w:val="006724AF"/>
    <w:rsid w:val="00675474"/>
    <w:rsid w:val="006825E0"/>
    <w:rsid w:val="006918CD"/>
    <w:rsid w:val="00697BAD"/>
    <w:rsid w:val="006A297B"/>
    <w:rsid w:val="006B213C"/>
    <w:rsid w:val="006C21FC"/>
    <w:rsid w:val="0070213D"/>
    <w:rsid w:val="00717F0E"/>
    <w:rsid w:val="007230C9"/>
    <w:rsid w:val="007337F7"/>
    <w:rsid w:val="0074391B"/>
    <w:rsid w:val="007510C7"/>
    <w:rsid w:val="00753001"/>
    <w:rsid w:val="00790EFC"/>
    <w:rsid w:val="007C0A3F"/>
    <w:rsid w:val="007D3C2A"/>
    <w:rsid w:val="00813549"/>
    <w:rsid w:val="0083179D"/>
    <w:rsid w:val="008644EE"/>
    <w:rsid w:val="0087321A"/>
    <w:rsid w:val="008770A4"/>
    <w:rsid w:val="00885027"/>
    <w:rsid w:val="00886B7C"/>
    <w:rsid w:val="00897B56"/>
    <w:rsid w:val="008A1E09"/>
    <w:rsid w:val="008A4A40"/>
    <w:rsid w:val="008A4A50"/>
    <w:rsid w:val="008A52C0"/>
    <w:rsid w:val="008A6C24"/>
    <w:rsid w:val="008E719A"/>
    <w:rsid w:val="009011D3"/>
    <w:rsid w:val="00910B03"/>
    <w:rsid w:val="009471D7"/>
    <w:rsid w:val="009574C3"/>
    <w:rsid w:val="009747AD"/>
    <w:rsid w:val="00980335"/>
    <w:rsid w:val="009912E8"/>
    <w:rsid w:val="009A63B0"/>
    <w:rsid w:val="009B0224"/>
    <w:rsid w:val="009B1B02"/>
    <w:rsid w:val="009B34B7"/>
    <w:rsid w:val="009B5DFB"/>
    <w:rsid w:val="009F0749"/>
    <w:rsid w:val="009F4783"/>
    <w:rsid w:val="00A01FE4"/>
    <w:rsid w:val="00A200E3"/>
    <w:rsid w:val="00A222AB"/>
    <w:rsid w:val="00A250AB"/>
    <w:rsid w:val="00A27333"/>
    <w:rsid w:val="00A30130"/>
    <w:rsid w:val="00A83D25"/>
    <w:rsid w:val="00AA71B0"/>
    <w:rsid w:val="00AB0953"/>
    <w:rsid w:val="00AB4B0A"/>
    <w:rsid w:val="00AD5984"/>
    <w:rsid w:val="00AE34B2"/>
    <w:rsid w:val="00AF4932"/>
    <w:rsid w:val="00AF57BB"/>
    <w:rsid w:val="00AF5F8F"/>
    <w:rsid w:val="00AF75CD"/>
    <w:rsid w:val="00B149FF"/>
    <w:rsid w:val="00B17668"/>
    <w:rsid w:val="00B236F0"/>
    <w:rsid w:val="00B307E2"/>
    <w:rsid w:val="00B370DB"/>
    <w:rsid w:val="00B401F2"/>
    <w:rsid w:val="00B42CF1"/>
    <w:rsid w:val="00B81617"/>
    <w:rsid w:val="00B84EF6"/>
    <w:rsid w:val="00B85659"/>
    <w:rsid w:val="00BA4AF4"/>
    <w:rsid w:val="00BF407E"/>
    <w:rsid w:val="00C059D4"/>
    <w:rsid w:val="00C064BC"/>
    <w:rsid w:val="00C22227"/>
    <w:rsid w:val="00C222CB"/>
    <w:rsid w:val="00C32698"/>
    <w:rsid w:val="00C809F1"/>
    <w:rsid w:val="00C91E8A"/>
    <w:rsid w:val="00CA0EF2"/>
    <w:rsid w:val="00CB24B9"/>
    <w:rsid w:val="00CB2846"/>
    <w:rsid w:val="00CB3417"/>
    <w:rsid w:val="00CC4F3A"/>
    <w:rsid w:val="00CF670E"/>
    <w:rsid w:val="00CF6EB3"/>
    <w:rsid w:val="00D0112E"/>
    <w:rsid w:val="00D05E05"/>
    <w:rsid w:val="00D060B0"/>
    <w:rsid w:val="00D1159D"/>
    <w:rsid w:val="00D12E84"/>
    <w:rsid w:val="00D41453"/>
    <w:rsid w:val="00D4580E"/>
    <w:rsid w:val="00D722D2"/>
    <w:rsid w:val="00D741A4"/>
    <w:rsid w:val="00D76EFD"/>
    <w:rsid w:val="00D81532"/>
    <w:rsid w:val="00D82E0E"/>
    <w:rsid w:val="00D85436"/>
    <w:rsid w:val="00D95CEB"/>
    <w:rsid w:val="00DA09CB"/>
    <w:rsid w:val="00DA30B9"/>
    <w:rsid w:val="00DA34E3"/>
    <w:rsid w:val="00DA7CC1"/>
    <w:rsid w:val="00DB19D8"/>
    <w:rsid w:val="00DD0804"/>
    <w:rsid w:val="00DE37C8"/>
    <w:rsid w:val="00E028E0"/>
    <w:rsid w:val="00E05AB6"/>
    <w:rsid w:val="00E07BEE"/>
    <w:rsid w:val="00E15468"/>
    <w:rsid w:val="00E17020"/>
    <w:rsid w:val="00E24F9E"/>
    <w:rsid w:val="00E320E1"/>
    <w:rsid w:val="00E61AA1"/>
    <w:rsid w:val="00E94AD6"/>
    <w:rsid w:val="00EB517A"/>
    <w:rsid w:val="00EC332C"/>
    <w:rsid w:val="00EE5343"/>
    <w:rsid w:val="00EF2662"/>
    <w:rsid w:val="00F03EC6"/>
    <w:rsid w:val="00F12F45"/>
    <w:rsid w:val="00F14D27"/>
    <w:rsid w:val="00F2222E"/>
    <w:rsid w:val="00F31927"/>
    <w:rsid w:val="00F35CE6"/>
    <w:rsid w:val="00F411D1"/>
    <w:rsid w:val="00F54AEA"/>
    <w:rsid w:val="00F62D9B"/>
    <w:rsid w:val="00F63A71"/>
    <w:rsid w:val="00F800B2"/>
    <w:rsid w:val="00F807AF"/>
    <w:rsid w:val="00F93616"/>
    <w:rsid w:val="00F95D45"/>
    <w:rsid w:val="00FB1A63"/>
    <w:rsid w:val="00FD4093"/>
    <w:rsid w:val="00FD5B9E"/>
    <w:rsid w:val="00FF1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B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A50"/>
    <w:rPr>
      <w:color w:val="0000FF"/>
      <w:u w:val="single"/>
    </w:rPr>
  </w:style>
  <w:style w:type="paragraph" w:styleId="Header">
    <w:name w:val="header"/>
    <w:basedOn w:val="Normal"/>
    <w:link w:val="HeaderChar"/>
    <w:uiPriority w:val="99"/>
    <w:unhideWhenUsed/>
    <w:rsid w:val="00133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A9"/>
  </w:style>
  <w:style w:type="paragraph" w:styleId="Footer">
    <w:name w:val="footer"/>
    <w:basedOn w:val="Normal"/>
    <w:link w:val="FooterChar"/>
    <w:uiPriority w:val="99"/>
    <w:unhideWhenUsed/>
    <w:rsid w:val="00133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A9"/>
  </w:style>
  <w:style w:type="table" w:styleId="TableGrid">
    <w:name w:val="Table Grid"/>
    <w:basedOn w:val="TableNormal"/>
    <w:uiPriority w:val="59"/>
    <w:rsid w:val="00EE5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1453"/>
    <w:pPr>
      <w:ind w:left="720"/>
      <w:contextualSpacing/>
    </w:pPr>
  </w:style>
  <w:style w:type="paragraph" w:styleId="BalloonText">
    <w:name w:val="Balloon Text"/>
    <w:basedOn w:val="Normal"/>
    <w:link w:val="BalloonTextChar"/>
    <w:uiPriority w:val="99"/>
    <w:semiHidden/>
    <w:unhideWhenUsed/>
    <w:rsid w:val="00F22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2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A50"/>
    <w:rPr>
      <w:color w:val="0000FF"/>
      <w:u w:val="single"/>
    </w:rPr>
  </w:style>
  <w:style w:type="paragraph" w:styleId="Header">
    <w:name w:val="header"/>
    <w:basedOn w:val="Normal"/>
    <w:link w:val="HeaderChar"/>
    <w:uiPriority w:val="99"/>
    <w:unhideWhenUsed/>
    <w:rsid w:val="00133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A9"/>
  </w:style>
  <w:style w:type="paragraph" w:styleId="Footer">
    <w:name w:val="footer"/>
    <w:basedOn w:val="Normal"/>
    <w:link w:val="FooterChar"/>
    <w:uiPriority w:val="99"/>
    <w:unhideWhenUsed/>
    <w:rsid w:val="00133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A9"/>
  </w:style>
  <w:style w:type="table" w:styleId="TableGrid">
    <w:name w:val="Table Grid"/>
    <w:basedOn w:val="TableNormal"/>
    <w:uiPriority w:val="59"/>
    <w:rsid w:val="00EE5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1453"/>
    <w:pPr>
      <w:ind w:left="720"/>
      <w:contextualSpacing/>
    </w:pPr>
  </w:style>
  <w:style w:type="paragraph" w:styleId="BalloonText">
    <w:name w:val="Balloon Text"/>
    <w:basedOn w:val="Normal"/>
    <w:link w:val="BalloonTextChar"/>
    <w:uiPriority w:val="99"/>
    <w:semiHidden/>
    <w:unhideWhenUsed/>
    <w:rsid w:val="00F22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7732">
      <w:bodyDiv w:val="1"/>
      <w:marLeft w:val="0"/>
      <w:marRight w:val="0"/>
      <w:marTop w:val="0"/>
      <w:marBottom w:val="0"/>
      <w:divBdr>
        <w:top w:val="none" w:sz="0" w:space="0" w:color="auto"/>
        <w:left w:val="none" w:sz="0" w:space="0" w:color="auto"/>
        <w:bottom w:val="none" w:sz="0" w:space="0" w:color="auto"/>
        <w:right w:val="none" w:sz="0" w:space="0" w:color="auto"/>
      </w:divBdr>
    </w:div>
    <w:div w:id="395857034">
      <w:bodyDiv w:val="1"/>
      <w:marLeft w:val="0"/>
      <w:marRight w:val="0"/>
      <w:marTop w:val="0"/>
      <w:marBottom w:val="0"/>
      <w:divBdr>
        <w:top w:val="none" w:sz="0" w:space="0" w:color="auto"/>
        <w:left w:val="none" w:sz="0" w:space="0" w:color="auto"/>
        <w:bottom w:val="none" w:sz="0" w:space="0" w:color="auto"/>
        <w:right w:val="none" w:sz="0" w:space="0" w:color="auto"/>
      </w:divBdr>
    </w:div>
    <w:div w:id="21084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inson.negotiations@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9AE78-AF81-C34A-A028-D6E24B2E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2057</Words>
  <Characters>11725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American Airlines, Inc.</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HKS</dc:creator>
  <cp:lastModifiedBy>Julia Minson</cp:lastModifiedBy>
  <cp:revision>9</cp:revision>
  <cp:lastPrinted>2019-07-31T19:45:00Z</cp:lastPrinted>
  <dcterms:created xsi:type="dcterms:W3CDTF">2019-07-30T15:42:00Z</dcterms:created>
  <dcterms:modified xsi:type="dcterms:W3CDTF">2019-08-02T14:01:00Z</dcterms:modified>
</cp:coreProperties>
</file>